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70" w:rsidRDefault="00722270" w:rsidP="00722270">
      <w:pPr>
        <w:jc w:val="center"/>
      </w:pPr>
      <w:r>
        <w:rPr>
          <w:b/>
          <w:sz w:val="32"/>
          <w:szCs w:val="32"/>
        </w:rPr>
        <w:t>АДМИНИСТРАЦИЯ</w:t>
      </w:r>
    </w:p>
    <w:p w:rsidR="00722270" w:rsidRDefault="00722270" w:rsidP="0072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городского поселения</w:t>
      </w:r>
    </w:p>
    <w:p w:rsidR="00722270" w:rsidRDefault="00722270" w:rsidP="0072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722270" w:rsidRPr="00750D24" w:rsidRDefault="00722270" w:rsidP="00722270">
      <w:pPr>
        <w:jc w:val="center"/>
        <w:rPr>
          <w:b/>
          <w:sz w:val="36"/>
          <w:szCs w:val="36"/>
        </w:rPr>
      </w:pPr>
      <w:r w:rsidRPr="00750D24">
        <w:rPr>
          <w:b/>
          <w:sz w:val="36"/>
          <w:szCs w:val="36"/>
        </w:rPr>
        <w:t>ПОСТАНОВЛЕНИЕ</w:t>
      </w:r>
    </w:p>
    <w:p w:rsidR="00722270" w:rsidRDefault="00722270" w:rsidP="00722270">
      <w:pPr>
        <w:rPr>
          <w:szCs w:val="24"/>
        </w:rPr>
      </w:pP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750D24">
        <w:rPr>
          <w:sz w:val="28"/>
          <w:szCs w:val="28"/>
        </w:rPr>
        <w:t>0</w:t>
      </w:r>
      <w:r w:rsidR="00330D6C">
        <w:rPr>
          <w:sz w:val="28"/>
          <w:szCs w:val="28"/>
        </w:rPr>
        <w:t>8</w:t>
      </w:r>
      <w:r>
        <w:rPr>
          <w:sz w:val="28"/>
          <w:szCs w:val="28"/>
        </w:rPr>
        <w:t xml:space="preserve"> .07.201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750D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330D6C">
        <w:rPr>
          <w:sz w:val="28"/>
          <w:szCs w:val="28"/>
        </w:rPr>
        <w:t>9</w:t>
      </w:r>
      <w:r w:rsidR="00971E03">
        <w:rPr>
          <w:sz w:val="28"/>
          <w:szCs w:val="28"/>
        </w:rPr>
        <w:t>6</w:t>
      </w: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конкурсов</w:t>
      </w: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>«Лучшее подворье – 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»,</w:t>
      </w: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>«Ветеранское подворье-201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722270" w:rsidRDefault="00722270" w:rsidP="00722270">
      <w:pPr>
        <w:jc w:val="both"/>
        <w:rPr>
          <w:sz w:val="28"/>
          <w:szCs w:val="28"/>
        </w:rPr>
      </w:pPr>
    </w:p>
    <w:p w:rsidR="00722270" w:rsidRDefault="00722270" w:rsidP="007222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совершенствования и широкого распространения опыта ведения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аждан, проживающих на территории  Свирьстройского городского поселения Лодейнопольского муниципального района Ленинградской области Администрация Свирьстройского городского поселения постановляет</w:t>
      </w:r>
      <w:r>
        <w:rPr>
          <w:b/>
          <w:sz w:val="28"/>
          <w:szCs w:val="28"/>
        </w:rPr>
        <w:t>: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конкурс «Лучшее подворье – 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 и «Ветеранское подворье-201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 на территории Свирьстройского городского поселения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Принять участие в районных конкурсах: «Лучшее подворье – 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 и «Ветеранское подворье-201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 и обеспечить представление победителей для оценки результатов выездной районной комиссии для участия в районном конкурсе.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организации и проведения конкурса на территории Свирьстройского городского поселения утвердить комиссию: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</w:t>
      </w:r>
      <w:r w:rsidR="00330D6C">
        <w:rPr>
          <w:sz w:val="28"/>
          <w:szCs w:val="28"/>
        </w:rPr>
        <w:t>Костин А.А.</w:t>
      </w:r>
      <w:r>
        <w:rPr>
          <w:sz w:val="28"/>
          <w:szCs w:val="28"/>
        </w:rPr>
        <w:t xml:space="preserve"> – </w:t>
      </w:r>
      <w:r w:rsidR="00330D6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>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 w:rsidR="00330D6C">
        <w:rPr>
          <w:sz w:val="28"/>
          <w:szCs w:val="28"/>
        </w:rPr>
        <w:t>Олюшина</w:t>
      </w:r>
      <w:proofErr w:type="spellEnd"/>
      <w:r w:rsidR="00330D6C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– специалист по ЖКХ и благоустройству Администрации.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2270" w:rsidRPr="00722270" w:rsidRDefault="00330D6C" w:rsidP="00722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В.А.- глава Свирьстройского городского поселения;</w:t>
      </w:r>
    </w:p>
    <w:p w:rsidR="00722270" w:rsidRPr="00722270" w:rsidRDefault="00722270" w:rsidP="00722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22270">
        <w:rPr>
          <w:sz w:val="28"/>
          <w:szCs w:val="28"/>
        </w:rPr>
        <w:t>Красова</w:t>
      </w:r>
      <w:proofErr w:type="spellEnd"/>
      <w:r w:rsidRPr="00722270">
        <w:rPr>
          <w:sz w:val="28"/>
          <w:szCs w:val="28"/>
        </w:rPr>
        <w:t xml:space="preserve"> Л.В. – председатель домового комитета по ул. Парковая, </w:t>
      </w:r>
      <w:r w:rsidR="00523AB1">
        <w:rPr>
          <w:sz w:val="28"/>
          <w:szCs w:val="28"/>
        </w:rPr>
        <w:t xml:space="preserve">        </w:t>
      </w:r>
      <w:r w:rsidRPr="00722270">
        <w:rPr>
          <w:sz w:val="28"/>
          <w:szCs w:val="28"/>
        </w:rPr>
        <w:t>д</w:t>
      </w:r>
      <w:r w:rsidR="00523AB1">
        <w:rPr>
          <w:sz w:val="28"/>
          <w:szCs w:val="28"/>
        </w:rPr>
        <w:t xml:space="preserve">ом  </w:t>
      </w:r>
      <w:r w:rsidRPr="00722270">
        <w:rPr>
          <w:sz w:val="28"/>
          <w:szCs w:val="28"/>
        </w:rPr>
        <w:t>№ 15;</w:t>
      </w:r>
    </w:p>
    <w:p w:rsidR="00722270" w:rsidRPr="00722270" w:rsidRDefault="00330D6C" w:rsidP="00722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Степанова Н.А.</w:t>
      </w:r>
      <w:r w:rsidR="00722270" w:rsidRPr="00722270">
        <w:rPr>
          <w:sz w:val="28"/>
          <w:szCs w:val="28"/>
        </w:rPr>
        <w:t>- председатель Совета Ветеранов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Утвердить Положения о конкурсах «Лучшее подвор</w:t>
      </w:r>
      <w:r w:rsidR="00330D6C">
        <w:rPr>
          <w:sz w:val="28"/>
          <w:szCs w:val="28"/>
        </w:rPr>
        <w:t>ье – 2019</w:t>
      </w:r>
      <w:r>
        <w:rPr>
          <w:sz w:val="28"/>
          <w:szCs w:val="28"/>
        </w:rPr>
        <w:t>» и «Ветеранское подворье-201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 и ознакомить владельцев личных подсобных хозяйств, жителей поселения с проведением конкурсов на территории  Свирьстройского городского поселения (приложение 1 и 2).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Победителям и призерам конкурсов  на территории поселения вручаются грамоты и ценные подарки.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Предусмотреть в бюджете поселения 3,0 тыс. руб. на проведение конкурсов «Лучшее подворье – 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 и «Ветеранское подворье-201</w:t>
      </w:r>
      <w:r w:rsidR="00330D6C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Постановление вступает в силу </w:t>
      </w:r>
      <w:r w:rsidR="00750D24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722270" w:rsidRDefault="00722270" w:rsidP="00722270">
      <w:pPr>
        <w:jc w:val="both"/>
        <w:rPr>
          <w:sz w:val="28"/>
          <w:szCs w:val="28"/>
        </w:rPr>
      </w:pPr>
    </w:p>
    <w:p w:rsidR="00722270" w:rsidRDefault="00722270" w:rsidP="00722270">
      <w:pPr>
        <w:jc w:val="both"/>
        <w:rPr>
          <w:sz w:val="28"/>
          <w:szCs w:val="28"/>
        </w:rPr>
      </w:pP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А.А.Костин</w:t>
      </w:r>
    </w:p>
    <w:p w:rsidR="00722270" w:rsidRDefault="00722270" w:rsidP="00722270">
      <w:pPr>
        <w:rPr>
          <w:sz w:val="28"/>
          <w:szCs w:val="28"/>
        </w:rPr>
      </w:pPr>
    </w:p>
    <w:p w:rsidR="00722270" w:rsidRDefault="00722270" w:rsidP="00722270"/>
    <w:tbl>
      <w:tblPr>
        <w:tblW w:w="6060" w:type="dxa"/>
        <w:jc w:val="right"/>
        <w:tblLayout w:type="fixed"/>
        <w:tblLook w:val="04A0"/>
      </w:tblPr>
      <w:tblGrid>
        <w:gridCol w:w="6060"/>
      </w:tblGrid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lastRenderedPageBreak/>
              <w:t xml:space="preserve">   </w:t>
            </w:r>
          </w:p>
          <w:p w:rsidR="00722270" w:rsidRDefault="00722270">
            <w:pPr>
              <w:jc w:val="both"/>
            </w:pPr>
            <w:r>
              <w:t xml:space="preserve">                                                                        Приложение 1                                                                                                                                                  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722270" w:rsidRDefault="00722270">
            <w:r>
              <w:t xml:space="preserve">                                                        Ленинградской области </w:t>
            </w:r>
          </w:p>
          <w:p w:rsidR="00722270" w:rsidRDefault="00722270" w:rsidP="00330D6C">
            <w:r>
              <w:t xml:space="preserve">                                               от  </w:t>
            </w:r>
            <w:r w:rsidR="00750D24">
              <w:t>0</w:t>
            </w:r>
            <w:r w:rsidR="00330D6C">
              <w:t>8</w:t>
            </w:r>
            <w:r w:rsidR="00750D24">
              <w:t>.07.</w:t>
            </w:r>
            <w:r>
              <w:t xml:space="preserve"> 201</w:t>
            </w:r>
            <w:r w:rsidR="00330D6C">
              <w:t>9</w:t>
            </w:r>
            <w:r>
              <w:t xml:space="preserve"> года  № </w:t>
            </w:r>
            <w:r w:rsidR="00330D6C">
              <w:t>9</w:t>
            </w:r>
            <w:r w:rsidR="00971E03">
              <w:t>6</w:t>
            </w:r>
          </w:p>
        </w:tc>
      </w:tr>
    </w:tbl>
    <w:p w:rsidR="00722270" w:rsidRDefault="00722270" w:rsidP="00722270"/>
    <w:p w:rsidR="00722270" w:rsidRDefault="00722270" w:rsidP="00722270">
      <w:pPr>
        <w:jc w:val="center"/>
        <w:rPr>
          <w:szCs w:val="24"/>
        </w:rPr>
      </w:pPr>
      <w:r>
        <w:rPr>
          <w:b/>
          <w:sz w:val="28"/>
        </w:rPr>
        <w:t>Положение</w:t>
      </w:r>
    </w:p>
    <w:p w:rsidR="00722270" w:rsidRDefault="00722270" w:rsidP="00722270">
      <w:pPr>
        <w:jc w:val="center"/>
        <w:rPr>
          <w:b/>
          <w:szCs w:val="24"/>
        </w:rPr>
      </w:pPr>
      <w:r>
        <w:rPr>
          <w:b/>
          <w:szCs w:val="24"/>
        </w:rPr>
        <w:t>о проведении  конкурса  «Лучшее подворье-201</w:t>
      </w:r>
      <w:r w:rsidR="00330D6C">
        <w:rPr>
          <w:b/>
          <w:szCs w:val="24"/>
        </w:rPr>
        <w:t>9</w:t>
      </w:r>
      <w:r>
        <w:rPr>
          <w:b/>
          <w:szCs w:val="24"/>
        </w:rPr>
        <w:t>» на территории Свирьстройского городского поселения Лодейнопольского муниципального района</w:t>
      </w:r>
    </w:p>
    <w:p w:rsidR="00722270" w:rsidRDefault="00722270" w:rsidP="00722270">
      <w:pPr>
        <w:jc w:val="center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 Общее положения.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 xml:space="preserve">Цель  проведения  конкурса </w:t>
      </w:r>
      <w:r>
        <w:rPr>
          <w:szCs w:val="24"/>
        </w:rPr>
        <w:t>- показать значимость подворья в поселении, выявление и поощрение лучших из них, пропаганда  и распространение опыта ведения личных  подсобных  хозяйств, а также выявления лучших земельных участков, предоставленных под ИЖС.</w:t>
      </w:r>
    </w:p>
    <w:p w:rsidR="00722270" w:rsidRDefault="00722270" w:rsidP="00722270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Участники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Участником  конкурса может быть  любой житель поселения, имеющий индивидуальный жилой дом,  хозяйство (подворье) на территории поселения, дополнительное условие – победители конкурса предыдущего года не должны участвовать в конкурсе в течение двух лет. Для участия в  конкурсе,  необходимо подать  заявку  в  Администрацию поселения.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1</w:t>
      </w:r>
      <w:r>
        <w:rPr>
          <w:b/>
          <w:szCs w:val="24"/>
        </w:rPr>
        <w:t>.3. Время  проведения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Конкурс «Лучшее подворье-201</w:t>
      </w:r>
      <w:r w:rsidR="00330D6C">
        <w:rPr>
          <w:szCs w:val="24"/>
        </w:rPr>
        <w:t>9</w:t>
      </w:r>
      <w:r>
        <w:rPr>
          <w:szCs w:val="24"/>
        </w:rPr>
        <w:t>» проводится с 1</w:t>
      </w:r>
      <w:r w:rsidR="00330D6C">
        <w:rPr>
          <w:szCs w:val="24"/>
        </w:rPr>
        <w:t>1</w:t>
      </w:r>
      <w:r>
        <w:rPr>
          <w:szCs w:val="24"/>
        </w:rPr>
        <w:t xml:space="preserve"> июля по 2</w:t>
      </w:r>
      <w:r w:rsidR="00330D6C">
        <w:rPr>
          <w:szCs w:val="24"/>
        </w:rPr>
        <w:t>9</w:t>
      </w:r>
      <w:r>
        <w:rPr>
          <w:szCs w:val="24"/>
        </w:rPr>
        <w:t xml:space="preserve"> июля  201</w:t>
      </w:r>
      <w:r w:rsidR="00330D6C">
        <w:rPr>
          <w:szCs w:val="24"/>
        </w:rPr>
        <w:t>9</w:t>
      </w:r>
      <w:r>
        <w:rPr>
          <w:szCs w:val="24"/>
        </w:rPr>
        <w:t xml:space="preserve"> года.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Обход личных хозяйств, с целью  выявления  победителей, производится  с 13.07.1</w:t>
      </w:r>
      <w:r w:rsidR="00330D6C">
        <w:rPr>
          <w:szCs w:val="24"/>
        </w:rPr>
        <w:t>9</w:t>
      </w:r>
      <w:r>
        <w:rPr>
          <w:szCs w:val="24"/>
        </w:rPr>
        <w:t xml:space="preserve"> г. по 2</w:t>
      </w:r>
      <w:r w:rsidR="00330D6C">
        <w:rPr>
          <w:szCs w:val="24"/>
        </w:rPr>
        <w:t>9</w:t>
      </w:r>
      <w:r>
        <w:rPr>
          <w:szCs w:val="24"/>
        </w:rPr>
        <w:t>.07.1</w:t>
      </w:r>
      <w:r w:rsidR="00330D6C">
        <w:rPr>
          <w:szCs w:val="24"/>
        </w:rPr>
        <w:t>9</w:t>
      </w:r>
      <w:r>
        <w:rPr>
          <w:szCs w:val="24"/>
        </w:rPr>
        <w:t xml:space="preserve"> г.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Подведение итогов   конкурса  проводится в октябре, а награждение победителей  на районной сельскохозяйственной ярмарке «Осень-201</w:t>
      </w:r>
      <w:r w:rsidR="00330D6C">
        <w:rPr>
          <w:szCs w:val="24"/>
        </w:rPr>
        <w:t>9</w:t>
      </w:r>
      <w:r>
        <w:rPr>
          <w:szCs w:val="24"/>
        </w:rPr>
        <w:t>».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1.4.Показатели, для участия в конкурсе.</w:t>
      </w:r>
      <w:r>
        <w:rPr>
          <w:szCs w:val="24"/>
        </w:rPr>
        <w:t xml:space="preserve">    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Основными показателями конкурса  являются</w:t>
      </w:r>
      <w:r>
        <w:rPr>
          <w:b/>
          <w:szCs w:val="24"/>
        </w:rPr>
        <w:t>:</w:t>
      </w:r>
      <w:r>
        <w:rPr>
          <w:szCs w:val="24"/>
        </w:rPr>
        <w:t xml:space="preserve">  размеры площадей, количество условных насаждений, ассортимент  и качество  производимой   продукции, санитарно - гигиеническое  и  эстетическое  состояние  усадьбы, применение  изобретений  и  собственных  усовершенствований, использование  новых  технологий,  производство  нетрадиционных  культур  и  видов  продукции, благоустройство участка  и т.д.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1.5.Состав комиссии.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Для  организации  и  проведения   конкурса  формируется    комиссия, которая назначается  Администрацией Свирьстройского городского поселения, в соответствии с заявками, обследует  хозяйство (подворье)  и  определяет  победителей  конкурса.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1.6.Организатор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Организатором конкурса «Лучшее подворье-201</w:t>
      </w:r>
      <w:r w:rsidR="00330D6C">
        <w:rPr>
          <w:szCs w:val="24"/>
        </w:rPr>
        <w:t>9</w:t>
      </w:r>
      <w:r>
        <w:rPr>
          <w:szCs w:val="24"/>
        </w:rPr>
        <w:t xml:space="preserve">» на территории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.п. Свирьстрой является  Администрация поселения.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2.Методика проведения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Конкурс проводится по видам производства с/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продукции, а затем все показатели суммируются, для выявления  победителя.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2.1.</w:t>
      </w:r>
      <w:r>
        <w:rPr>
          <w:b/>
          <w:szCs w:val="24"/>
        </w:rPr>
        <w:t>Животноводство.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1  корова  - 6 баллов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голову  молодняка  КРС  на откорме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супоросную  и  подсосную свиноматку  - 3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подсвинок</w:t>
      </w:r>
      <w:proofErr w:type="gramEnd"/>
      <w:r>
        <w:rPr>
          <w:szCs w:val="24"/>
        </w:rPr>
        <w:t xml:space="preserve"> старше  4  месяцев  -  1 балл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за каждую голову  овцы и козы   -  0.8 балла 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 птицы  -  0.06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голову  кролика  -  0.1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lastRenderedPageBreak/>
        <w:t xml:space="preserve">    за каждую  пчелосемью  -  0.05 балла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лошади взрослой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молодняка лошадей  -  0.8 балла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хозяйственную  постройку  -  4 балла 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2.2.Растениеводство.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>Картофелеводство: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за каждую сотку- 0.1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>Овощеводство: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за каждую сотку - 2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2.3.Садоводство.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>клубника:</w:t>
      </w:r>
      <w:r>
        <w:rPr>
          <w:szCs w:val="24"/>
        </w:rPr>
        <w:t xml:space="preserve">   за  каждую сотку  - 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 xml:space="preserve">смородина, крыжовник и прочие  кустарники:   </w:t>
      </w:r>
      <w:r>
        <w:rPr>
          <w:szCs w:val="24"/>
        </w:rPr>
        <w:t>за каждый  куст  -  0.2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каждый вид  кустарника - 0.5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 каждое  плодоносящее  дерево – 0,5 балла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2.4.Сельский Кулибин.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>Внедрение  рациональных  технологий  и  научных  достижений: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за каждое внедрение  - 5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2.5.Красивая усадьба.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Состояние  подворья: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proofErr w:type="gramStart"/>
      <w:r>
        <w:rPr>
          <w:b/>
          <w:szCs w:val="24"/>
        </w:rPr>
        <w:t>Отличное</w:t>
      </w:r>
      <w:proofErr w:type="gramEnd"/>
      <w:r>
        <w:rPr>
          <w:szCs w:val="24"/>
        </w:rPr>
        <w:t xml:space="preserve">                   -       10  -     15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proofErr w:type="gramStart"/>
      <w:r>
        <w:rPr>
          <w:b/>
          <w:szCs w:val="24"/>
        </w:rPr>
        <w:t>Хорошее</w:t>
      </w:r>
      <w:proofErr w:type="gramEnd"/>
      <w:r>
        <w:rPr>
          <w:szCs w:val="24"/>
        </w:rPr>
        <w:t xml:space="preserve">                     -         5  -     10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b/>
          <w:szCs w:val="24"/>
        </w:rPr>
        <w:t>Удовлетворительное</w:t>
      </w:r>
      <w:proofErr w:type="gramEnd"/>
      <w:r>
        <w:rPr>
          <w:szCs w:val="24"/>
        </w:rPr>
        <w:t xml:space="preserve"> -       0  -       5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b/>
          <w:szCs w:val="24"/>
        </w:rPr>
        <w:t>Неудовлетворительное</w:t>
      </w:r>
      <w:proofErr w:type="gramEnd"/>
      <w:r>
        <w:rPr>
          <w:b/>
          <w:szCs w:val="24"/>
        </w:rPr>
        <w:t xml:space="preserve">  </w:t>
      </w:r>
      <w:r>
        <w:rPr>
          <w:szCs w:val="24"/>
        </w:rPr>
        <w:t>-  до 15 баллов снимается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Обеспеченность жильем и благоустройство  жилья.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В доме  имеется: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1 комната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2 комнаты  -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3 комнаты  -  3 балла и т.д.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Оборудование  собственного  жилого дома: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Водопроводом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Канализацией  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Ванной комнатой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Газом  - 1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Горячим  водоснабжением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Напольной  электроплитой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Наличие  бани  -  2 балла 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Жилье построено  (приобретено) не за счет  собственных средств:</w:t>
      </w:r>
      <w:r>
        <w:rPr>
          <w:szCs w:val="24"/>
        </w:rPr>
        <w:t xml:space="preserve">   -   5 баллов  снимается.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 xml:space="preserve"> 3.Награждение  победителей  и призеров:</w:t>
      </w:r>
    </w:p>
    <w:p w:rsidR="00722270" w:rsidRPr="00722270" w:rsidRDefault="00722270" w:rsidP="00722270">
      <w:pPr>
        <w:jc w:val="both"/>
        <w:rPr>
          <w:szCs w:val="24"/>
        </w:rPr>
      </w:pPr>
      <w:r>
        <w:rPr>
          <w:szCs w:val="24"/>
        </w:rPr>
        <w:t>Победителям  и  призёрам  конкурса  вручаются  грамоты  и  подарки.</w:t>
      </w:r>
      <w:r>
        <w:rPr>
          <w:b/>
          <w:szCs w:val="24"/>
        </w:rPr>
        <w:t xml:space="preserve">                </w:t>
      </w:r>
      <w:r>
        <w:rPr>
          <w:szCs w:val="24"/>
        </w:rPr>
        <w:t xml:space="preserve">        </w:t>
      </w:r>
    </w:p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8F4F41" w:rsidRDefault="008F4F41" w:rsidP="00722270"/>
    <w:p w:rsidR="008F4F41" w:rsidRDefault="008F4F41" w:rsidP="00722270"/>
    <w:p w:rsidR="008F4F41" w:rsidRDefault="008F4F41" w:rsidP="00722270"/>
    <w:p w:rsidR="00722270" w:rsidRDefault="00722270" w:rsidP="00722270"/>
    <w:tbl>
      <w:tblPr>
        <w:tblW w:w="6060" w:type="dxa"/>
        <w:jc w:val="right"/>
        <w:tblLayout w:type="fixed"/>
        <w:tblLook w:val="04A0"/>
      </w:tblPr>
      <w:tblGrid>
        <w:gridCol w:w="6060"/>
      </w:tblGrid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lastRenderedPageBreak/>
              <w:t xml:space="preserve">                                                                       Приложение  2                                                                                                                                                  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722270" w:rsidRDefault="00722270">
            <w:r>
              <w:t xml:space="preserve">                                                        Ленинградской области </w:t>
            </w:r>
          </w:p>
          <w:p w:rsidR="00722270" w:rsidRDefault="00722270" w:rsidP="00330D6C">
            <w:r>
              <w:t xml:space="preserve">                    </w:t>
            </w:r>
            <w:r w:rsidR="00523AB1">
              <w:t xml:space="preserve">                              </w:t>
            </w:r>
            <w:r>
              <w:t xml:space="preserve">  от</w:t>
            </w:r>
            <w:r w:rsidR="00750D24">
              <w:t xml:space="preserve"> 0</w:t>
            </w:r>
            <w:r w:rsidR="00330D6C">
              <w:t>8</w:t>
            </w:r>
            <w:r>
              <w:t>.07.201</w:t>
            </w:r>
            <w:r w:rsidR="00330D6C">
              <w:t>9</w:t>
            </w:r>
            <w:r>
              <w:t xml:space="preserve"> года  № </w:t>
            </w:r>
            <w:r w:rsidR="00330D6C">
              <w:t>9</w:t>
            </w:r>
            <w:r w:rsidR="00971E03">
              <w:t>6</w:t>
            </w:r>
            <w:r>
              <w:t xml:space="preserve"> </w:t>
            </w:r>
          </w:p>
        </w:tc>
      </w:tr>
    </w:tbl>
    <w:p w:rsidR="00722270" w:rsidRDefault="00722270" w:rsidP="00722270">
      <w:pPr>
        <w:jc w:val="both"/>
      </w:pPr>
    </w:p>
    <w:p w:rsidR="00722270" w:rsidRDefault="00722270" w:rsidP="00722270">
      <w:pPr>
        <w:jc w:val="center"/>
      </w:pPr>
    </w:p>
    <w:p w:rsidR="00722270" w:rsidRDefault="00722270" w:rsidP="00722270">
      <w:pPr>
        <w:jc w:val="center"/>
      </w:pPr>
    </w:p>
    <w:p w:rsidR="00722270" w:rsidRDefault="00722270" w:rsidP="00722270">
      <w:pPr>
        <w:jc w:val="center"/>
        <w:rPr>
          <w:szCs w:val="24"/>
        </w:rPr>
      </w:pPr>
      <w:r>
        <w:rPr>
          <w:b/>
          <w:sz w:val="28"/>
        </w:rPr>
        <w:t>Положение</w:t>
      </w:r>
    </w:p>
    <w:p w:rsidR="00722270" w:rsidRDefault="00722270" w:rsidP="00722270">
      <w:pPr>
        <w:jc w:val="center"/>
        <w:rPr>
          <w:b/>
          <w:szCs w:val="24"/>
        </w:rPr>
      </w:pPr>
      <w:r>
        <w:rPr>
          <w:b/>
          <w:szCs w:val="24"/>
        </w:rPr>
        <w:t>о проведении  конкурса  «</w:t>
      </w:r>
      <w:proofErr w:type="gramStart"/>
      <w:r>
        <w:rPr>
          <w:b/>
          <w:szCs w:val="24"/>
        </w:rPr>
        <w:t>Ветеранское</w:t>
      </w:r>
      <w:proofErr w:type="gramEnd"/>
      <w:r>
        <w:rPr>
          <w:b/>
          <w:szCs w:val="24"/>
        </w:rPr>
        <w:t xml:space="preserve"> подворье-201</w:t>
      </w:r>
      <w:r w:rsidR="00330D6C">
        <w:rPr>
          <w:b/>
          <w:szCs w:val="24"/>
        </w:rPr>
        <w:t>9</w:t>
      </w:r>
      <w:r>
        <w:rPr>
          <w:b/>
          <w:szCs w:val="24"/>
        </w:rPr>
        <w:t>» на территории  Свирьстройского городского поселения Лодейнопольского муниципального района Ленинградской области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Общие положения.</w:t>
      </w:r>
    </w:p>
    <w:p w:rsidR="00722270" w:rsidRDefault="00722270" w:rsidP="00722270">
      <w:pPr>
        <w:ind w:left="360"/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>Конкурс «</w:t>
      </w:r>
      <w:proofErr w:type="gramStart"/>
      <w:r>
        <w:rPr>
          <w:szCs w:val="24"/>
        </w:rPr>
        <w:t>Ветеранское</w:t>
      </w:r>
      <w:proofErr w:type="gramEnd"/>
      <w:r>
        <w:rPr>
          <w:szCs w:val="24"/>
        </w:rPr>
        <w:t xml:space="preserve"> подворье-201</w:t>
      </w:r>
      <w:r w:rsidR="00330D6C">
        <w:rPr>
          <w:szCs w:val="24"/>
        </w:rPr>
        <w:t>9</w:t>
      </w:r>
      <w:r>
        <w:rPr>
          <w:szCs w:val="24"/>
        </w:rPr>
        <w:t>» проводиться в рамках мероприятий, посвященных Международному Дню пожилых людей, а также в целях развития и популяризации делового и творческого потенциала жителей Свирьстройского городского поселения старшего поколения.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1.1.Цель  проведения  конкурса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Поддержка социального статуса жителей поселения, трудовых навыков;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Улучшение благоустройства и содержания частных домов и хозяйственных построек на территории поселения;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- Развитие семейной преемственности, семейных трудовых навыков;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- Трудовое воспитание подрастающего поколения.</w:t>
      </w:r>
    </w:p>
    <w:p w:rsidR="00722270" w:rsidRDefault="00722270" w:rsidP="00722270">
      <w:pPr>
        <w:rPr>
          <w:b/>
          <w:szCs w:val="24"/>
        </w:rPr>
      </w:pPr>
      <w:r>
        <w:rPr>
          <w:b/>
          <w:szCs w:val="24"/>
        </w:rPr>
        <w:t>1.2.Участники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Участником  конкурса могут быть жители, достигшие пенсионного возраста, имеющие индивидуальный жилой дом,  хозяйство (подворье) на территории поселения. Для участия в конкурсе,  необходимо подать  заявку  в  Администрацию поселения.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1</w:t>
      </w:r>
      <w:r>
        <w:rPr>
          <w:b/>
          <w:szCs w:val="24"/>
        </w:rPr>
        <w:t>.3. Время  проведения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Конкурс «</w:t>
      </w:r>
      <w:proofErr w:type="gramStart"/>
      <w:r>
        <w:rPr>
          <w:szCs w:val="24"/>
        </w:rPr>
        <w:t>Ветеранское</w:t>
      </w:r>
      <w:proofErr w:type="gramEnd"/>
      <w:r>
        <w:rPr>
          <w:szCs w:val="24"/>
        </w:rPr>
        <w:t xml:space="preserve"> подворье-201</w:t>
      </w:r>
      <w:r w:rsidR="00330D6C">
        <w:rPr>
          <w:szCs w:val="24"/>
        </w:rPr>
        <w:t>9</w:t>
      </w:r>
      <w:r>
        <w:rPr>
          <w:szCs w:val="24"/>
        </w:rPr>
        <w:t>» проводится с  1</w:t>
      </w:r>
      <w:r w:rsidR="00330D6C">
        <w:rPr>
          <w:szCs w:val="24"/>
        </w:rPr>
        <w:t>1</w:t>
      </w:r>
      <w:r>
        <w:rPr>
          <w:szCs w:val="24"/>
        </w:rPr>
        <w:t xml:space="preserve"> июля по 2</w:t>
      </w:r>
      <w:r w:rsidR="00330D6C">
        <w:rPr>
          <w:szCs w:val="24"/>
        </w:rPr>
        <w:t>9</w:t>
      </w:r>
      <w:r>
        <w:rPr>
          <w:szCs w:val="24"/>
        </w:rPr>
        <w:t xml:space="preserve">  июля  201</w:t>
      </w:r>
      <w:r w:rsidR="00330D6C">
        <w:rPr>
          <w:szCs w:val="24"/>
        </w:rPr>
        <w:t>9</w:t>
      </w:r>
      <w:r>
        <w:rPr>
          <w:szCs w:val="24"/>
        </w:rPr>
        <w:t xml:space="preserve"> года.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Обход личных хозяйств, с целью  выявления  победителей, производится  с 1</w:t>
      </w:r>
      <w:r w:rsidR="00330D6C">
        <w:rPr>
          <w:szCs w:val="24"/>
        </w:rPr>
        <w:t>2</w:t>
      </w:r>
      <w:r>
        <w:rPr>
          <w:szCs w:val="24"/>
        </w:rPr>
        <w:t>.07.1</w:t>
      </w:r>
      <w:r w:rsidR="00330D6C">
        <w:rPr>
          <w:szCs w:val="24"/>
        </w:rPr>
        <w:t>9</w:t>
      </w:r>
      <w:r>
        <w:rPr>
          <w:szCs w:val="24"/>
        </w:rPr>
        <w:t xml:space="preserve"> г. по 2</w:t>
      </w:r>
      <w:r w:rsidR="00330D6C">
        <w:rPr>
          <w:szCs w:val="24"/>
        </w:rPr>
        <w:t>9</w:t>
      </w:r>
      <w:r>
        <w:rPr>
          <w:szCs w:val="24"/>
        </w:rPr>
        <w:t>.07.1</w:t>
      </w:r>
      <w:r w:rsidR="00330D6C">
        <w:rPr>
          <w:szCs w:val="24"/>
        </w:rPr>
        <w:t>9</w:t>
      </w:r>
      <w:r>
        <w:rPr>
          <w:szCs w:val="24"/>
        </w:rPr>
        <w:t xml:space="preserve"> г.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Подведение итогов конкурса,  проводится в октябре, а награждение победителей  на районной сельскохозяйственной ярмарке «Осень-201</w:t>
      </w:r>
      <w:r w:rsidR="00330D6C">
        <w:rPr>
          <w:szCs w:val="24"/>
        </w:rPr>
        <w:t>9</w:t>
      </w:r>
      <w:r>
        <w:rPr>
          <w:szCs w:val="24"/>
        </w:rPr>
        <w:t>».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1.4.Показатели для участия в конкурсе.</w:t>
      </w:r>
      <w:r>
        <w:rPr>
          <w:szCs w:val="24"/>
        </w:rPr>
        <w:t xml:space="preserve">    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Основными показателями конкурса  являются</w:t>
      </w:r>
      <w:r>
        <w:rPr>
          <w:b/>
          <w:szCs w:val="24"/>
        </w:rPr>
        <w:t>:</w:t>
      </w:r>
      <w:r>
        <w:rPr>
          <w:szCs w:val="24"/>
        </w:rPr>
        <w:t xml:space="preserve">  размеры площадей, количество условных насаждений, ассортимент  и качество  производимой   продукции, санитарно - гигиеническое  и  эстетическое  состояние  усадьбы, применение  изобретений  и  собственных  усовершенствований, использование  новых  технологий,  производство  нетрадиционных  культур  и  видов  продукции, благоустройство участка  и т.д.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1.5.Состав комиссии.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Для  организации  и  проведения   конкурса  формируется    комиссия, которая назначается главой  Администрации поселения, в соответствии с заявками, обследует  хозяйство (подворье)  и  определяет  победителей  конкурса.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1.6.Организатор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Организатором конкурса «</w:t>
      </w:r>
      <w:proofErr w:type="gramStart"/>
      <w:r>
        <w:rPr>
          <w:szCs w:val="24"/>
        </w:rPr>
        <w:t>Ветеранское</w:t>
      </w:r>
      <w:proofErr w:type="gramEnd"/>
      <w:r>
        <w:rPr>
          <w:szCs w:val="24"/>
        </w:rPr>
        <w:t xml:space="preserve"> подворье-201</w:t>
      </w:r>
      <w:r w:rsidR="00330D6C">
        <w:rPr>
          <w:szCs w:val="24"/>
        </w:rPr>
        <w:t>9</w:t>
      </w:r>
      <w:r>
        <w:rPr>
          <w:szCs w:val="24"/>
        </w:rPr>
        <w:t>» на территории г.п. Свирьстрой является  Администрация поселения.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2.Методика проведения  конкурса.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szCs w:val="24"/>
        </w:rPr>
        <w:t>Конкурс проводится по видам производства с/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продукции, а затем все показатели суммируются для выявления  победителя.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2.1. Лучший овощевод: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За каждую сотку овощей –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За каждую сотку картофеля – 0,1 балла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2.2. Лучший цветовод: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За лучшую цветочную клумбу и разновидность цветов – 5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2.3</w:t>
      </w:r>
      <w:r>
        <w:rPr>
          <w:szCs w:val="24"/>
        </w:rPr>
        <w:t>.</w:t>
      </w:r>
      <w:r>
        <w:rPr>
          <w:b/>
          <w:szCs w:val="24"/>
        </w:rPr>
        <w:t>Животноводство.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1  корова  - 6 баллов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 за каждую  голову  молодняка  КРС  на откорме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супоросную  и  подсосную свиноматку  - 3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подсвинок</w:t>
      </w:r>
      <w:proofErr w:type="gramEnd"/>
      <w:r>
        <w:rPr>
          <w:szCs w:val="24"/>
        </w:rPr>
        <w:t xml:space="preserve"> старше  4  месяцев  -  1 балл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овцы и козы   -  0.8 балла 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 птицы  -  0.06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голову  кролика  -  0.1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пчелосемью  -  0.05 балла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лошади взрослой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молодняка лошадей  -  0.8 балла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хозяйственную  постройку  -  4 балла</w:t>
      </w:r>
    </w:p>
    <w:p w:rsidR="00722270" w:rsidRDefault="00722270" w:rsidP="00722270">
      <w:pPr>
        <w:rPr>
          <w:b/>
          <w:szCs w:val="24"/>
        </w:rPr>
      </w:pPr>
      <w:r>
        <w:rPr>
          <w:b/>
          <w:szCs w:val="24"/>
        </w:rPr>
        <w:t>2.4. Лучший садовод.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>клубника:</w:t>
      </w:r>
      <w:r>
        <w:rPr>
          <w:szCs w:val="24"/>
        </w:rPr>
        <w:t xml:space="preserve">   за  каждую сотку  - 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 xml:space="preserve">смородина, крыжовник и прочие  кустарники:   </w:t>
      </w:r>
      <w:r>
        <w:rPr>
          <w:szCs w:val="24"/>
        </w:rPr>
        <w:t>за каждый  куст  -  0.2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каждый вид  кустарника - 0.5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 каждое  плодоносящее  дерево – 0,5 балла</w:t>
      </w:r>
    </w:p>
    <w:p w:rsidR="00722270" w:rsidRDefault="00722270" w:rsidP="00722270">
      <w:pPr>
        <w:rPr>
          <w:b/>
          <w:szCs w:val="24"/>
        </w:rPr>
      </w:pPr>
      <w:r>
        <w:rPr>
          <w:b/>
          <w:szCs w:val="24"/>
        </w:rPr>
        <w:t>2.5. Самый красивый дом: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Обеспеченность жильем и благоустройство  жилья.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В доме  имеется: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1 комната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2 комнаты  -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3 комнаты  -  3 балла и т.д.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Оборудование  собственного  жилого дома: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Водопроводом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Канализацией  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Ванной комнатой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Газом  - 1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Горячим  водоснабжением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Напольной  электроплитой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Наличие  бани  -  2 балла 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2.6.Самый благоустроенный участок: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Состояние  подворья: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proofErr w:type="gramStart"/>
      <w:r>
        <w:rPr>
          <w:b/>
          <w:szCs w:val="24"/>
        </w:rPr>
        <w:t>Отличное</w:t>
      </w:r>
      <w:proofErr w:type="gramEnd"/>
      <w:r>
        <w:rPr>
          <w:szCs w:val="24"/>
        </w:rPr>
        <w:t xml:space="preserve">                   -       10  -     15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</w:t>
      </w:r>
      <w:proofErr w:type="gramStart"/>
      <w:r>
        <w:rPr>
          <w:b/>
          <w:szCs w:val="24"/>
        </w:rPr>
        <w:t>Хорошее</w:t>
      </w:r>
      <w:proofErr w:type="gramEnd"/>
      <w:r>
        <w:rPr>
          <w:szCs w:val="24"/>
        </w:rPr>
        <w:t xml:space="preserve">                     -         5  -     10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b/>
          <w:szCs w:val="24"/>
        </w:rPr>
        <w:t>Удовлетворительное</w:t>
      </w:r>
      <w:proofErr w:type="gramEnd"/>
      <w:r>
        <w:rPr>
          <w:szCs w:val="24"/>
        </w:rPr>
        <w:t xml:space="preserve"> -       0  -       5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b/>
          <w:szCs w:val="24"/>
        </w:rPr>
        <w:t>Неудовлетворительное</w:t>
      </w:r>
      <w:proofErr w:type="gramEnd"/>
      <w:r>
        <w:rPr>
          <w:b/>
          <w:szCs w:val="24"/>
        </w:rPr>
        <w:t xml:space="preserve">  </w:t>
      </w:r>
      <w:r>
        <w:rPr>
          <w:szCs w:val="24"/>
        </w:rPr>
        <w:t>-  до 15 баллов снимается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3.Награждение  победителей  и призеров: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Победителям  и  призёрам  конкурса  вручаются  грамоты  и  подарки.</w:t>
      </w:r>
      <w:r>
        <w:rPr>
          <w:b/>
          <w:szCs w:val="24"/>
        </w:rPr>
        <w:t xml:space="preserve">                </w:t>
      </w:r>
      <w:r>
        <w:rPr>
          <w:szCs w:val="24"/>
        </w:rPr>
        <w:t xml:space="preserve">        </w:t>
      </w:r>
    </w:p>
    <w:p w:rsidR="00722270" w:rsidRDefault="00722270" w:rsidP="00722270">
      <w:pPr>
        <w:jc w:val="center"/>
      </w:pPr>
      <w:r>
        <w:rPr>
          <w:sz w:val="28"/>
          <w:szCs w:val="28"/>
        </w:rPr>
        <w:tab/>
        <w:t xml:space="preserve">                                        </w:t>
      </w:r>
    </w:p>
    <w:p w:rsidR="00722270" w:rsidRDefault="00722270" w:rsidP="00722270">
      <w:pPr>
        <w:jc w:val="center"/>
        <w:rPr>
          <w:b/>
        </w:rPr>
      </w:pPr>
    </w:p>
    <w:p w:rsidR="00722270" w:rsidRDefault="00722270" w:rsidP="00722270">
      <w:pPr>
        <w:jc w:val="center"/>
        <w:rPr>
          <w:b/>
        </w:rPr>
      </w:pPr>
    </w:p>
    <w:p w:rsidR="00722270" w:rsidRDefault="00722270" w:rsidP="00722270">
      <w:pPr>
        <w:jc w:val="center"/>
        <w:rPr>
          <w:b/>
        </w:rPr>
      </w:pPr>
    </w:p>
    <w:p w:rsidR="00722270" w:rsidRDefault="00722270" w:rsidP="00722270">
      <w:pPr>
        <w:jc w:val="center"/>
        <w:rPr>
          <w:b/>
        </w:rPr>
      </w:pPr>
    </w:p>
    <w:p w:rsidR="00E43BF7" w:rsidRDefault="00722270" w:rsidP="00722270">
      <w:r>
        <w:rPr>
          <w:sz w:val="28"/>
          <w:szCs w:val="28"/>
        </w:rPr>
        <w:t xml:space="preserve">                                                </w:t>
      </w:r>
    </w:p>
    <w:sectPr w:rsidR="00E43BF7" w:rsidSect="007222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B3E"/>
    <w:multiLevelType w:val="hybridMultilevel"/>
    <w:tmpl w:val="EB2C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4EE5"/>
    <w:multiLevelType w:val="singleLevel"/>
    <w:tmpl w:val="BCD2557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6F7E008D"/>
    <w:multiLevelType w:val="hybridMultilevel"/>
    <w:tmpl w:val="C8C4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70"/>
    <w:rsid w:val="000F171C"/>
    <w:rsid w:val="00330D6C"/>
    <w:rsid w:val="00485DC7"/>
    <w:rsid w:val="00490396"/>
    <w:rsid w:val="00523AB1"/>
    <w:rsid w:val="00722270"/>
    <w:rsid w:val="00750D24"/>
    <w:rsid w:val="007B6DCB"/>
    <w:rsid w:val="008D1CC0"/>
    <w:rsid w:val="008F4F41"/>
    <w:rsid w:val="00971E03"/>
    <w:rsid w:val="00AC713E"/>
    <w:rsid w:val="00AF7B8E"/>
    <w:rsid w:val="00C31BF9"/>
    <w:rsid w:val="00E4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2018-07-08T08:24:00Z</cp:lastPrinted>
  <dcterms:created xsi:type="dcterms:W3CDTF">2018-07-02T07:09:00Z</dcterms:created>
  <dcterms:modified xsi:type="dcterms:W3CDTF">2019-07-08T08:15:00Z</dcterms:modified>
</cp:coreProperties>
</file>