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7" w:rsidRPr="001D5887" w:rsidRDefault="00E03F99">
      <w:pPr>
        <w:pStyle w:val="10"/>
        <w:keepNext/>
        <w:keepLines/>
        <w:shd w:val="clear" w:color="auto" w:fill="auto"/>
        <w:rPr>
          <w:color w:val="548DD4" w:themeColor="text2" w:themeTint="99"/>
          <w:sz w:val="36"/>
          <w:szCs w:val="36"/>
        </w:rPr>
      </w:pPr>
      <w:bookmarkStart w:id="0" w:name="bookmark0"/>
      <w:r w:rsidRPr="001D5887">
        <w:rPr>
          <w:color w:val="548DD4" w:themeColor="text2" w:themeTint="99"/>
          <w:sz w:val="36"/>
          <w:szCs w:val="36"/>
        </w:rPr>
        <w:t xml:space="preserve">Аналитическая информация по оценке эффективности </w:t>
      </w:r>
    </w:p>
    <w:p w:rsidR="001D5887" w:rsidRPr="001D5887" w:rsidRDefault="00E03F99">
      <w:pPr>
        <w:pStyle w:val="10"/>
        <w:keepNext/>
        <w:keepLines/>
        <w:shd w:val="clear" w:color="auto" w:fill="auto"/>
        <w:rPr>
          <w:color w:val="548DD4" w:themeColor="text2" w:themeTint="99"/>
          <w:sz w:val="36"/>
          <w:szCs w:val="36"/>
        </w:rPr>
      </w:pPr>
      <w:r w:rsidRPr="001D5887">
        <w:rPr>
          <w:color w:val="548DD4" w:themeColor="text2" w:themeTint="99"/>
          <w:sz w:val="36"/>
          <w:szCs w:val="36"/>
        </w:rPr>
        <w:t xml:space="preserve">реализации муниципальных программ </w:t>
      </w:r>
    </w:p>
    <w:p w:rsidR="00E03F99" w:rsidRPr="001D5887" w:rsidRDefault="00E03F99">
      <w:pPr>
        <w:pStyle w:val="10"/>
        <w:keepNext/>
        <w:keepLines/>
        <w:shd w:val="clear" w:color="auto" w:fill="auto"/>
        <w:rPr>
          <w:color w:val="548DD4" w:themeColor="text2" w:themeTint="99"/>
          <w:sz w:val="36"/>
          <w:szCs w:val="36"/>
        </w:rPr>
      </w:pPr>
      <w:r w:rsidRPr="001D5887">
        <w:rPr>
          <w:color w:val="548DD4" w:themeColor="text2" w:themeTint="99"/>
          <w:sz w:val="36"/>
          <w:szCs w:val="36"/>
        </w:rPr>
        <w:t>Свирьстройс</w:t>
      </w:r>
      <w:r w:rsidR="00471631" w:rsidRPr="001D5887">
        <w:rPr>
          <w:color w:val="548DD4" w:themeColor="text2" w:themeTint="99"/>
          <w:sz w:val="36"/>
          <w:szCs w:val="36"/>
        </w:rPr>
        <w:t>кого городского поселения в 201</w:t>
      </w:r>
      <w:r w:rsidR="008C3EDA" w:rsidRPr="001D5887">
        <w:rPr>
          <w:color w:val="548DD4" w:themeColor="text2" w:themeTint="99"/>
          <w:sz w:val="36"/>
          <w:szCs w:val="36"/>
        </w:rPr>
        <w:t>9</w:t>
      </w:r>
      <w:r w:rsidRPr="001D5887">
        <w:rPr>
          <w:color w:val="548DD4" w:themeColor="text2" w:themeTint="99"/>
          <w:sz w:val="36"/>
          <w:szCs w:val="36"/>
        </w:rPr>
        <w:t xml:space="preserve"> году</w:t>
      </w:r>
      <w:bookmarkEnd w:id="0"/>
      <w:r w:rsidRPr="001D5887">
        <w:rPr>
          <w:color w:val="548DD4" w:themeColor="text2" w:themeTint="99"/>
          <w:sz w:val="36"/>
          <w:szCs w:val="36"/>
        </w:rPr>
        <w:t>.</w:t>
      </w:r>
    </w:p>
    <w:p w:rsidR="00E03F99" w:rsidRPr="00313622" w:rsidRDefault="00E03F99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313622">
        <w:rPr>
          <w:rFonts w:ascii="Times New Roman" w:hAnsi="Times New Roman" w:cs="Times New Roman"/>
          <w:color w:val="auto"/>
        </w:rPr>
        <w:t>Оценка эффективности реализации муниципальных программ Свирьстройс</w:t>
      </w:r>
      <w:r w:rsidR="00643144" w:rsidRPr="00313622">
        <w:rPr>
          <w:rFonts w:ascii="Times New Roman" w:hAnsi="Times New Roman" w:cs="Times New Roman"/>
          <w:color w:val="auto"/>
        </w:rPr>
        <w:t>кого городского поселения в 201</w:t>
      </w:r>
      <w:r w:rsidR="008C3EDA" w:rsidRPr="00313622">
        <w:rPr>
          <w:rFonts w:ascii="Times New Roman" w:hAnsi="Times New Roman" w:cs="Times New Roman"/>
          <w:color w:val="auto"/>
        </w:rPr>
        <w:t>9</w:t>
      </w:r>
      <w:r w:rsidRPr="00313622">
        <w:rPr>
          <w:rFonts w:ascii="Times New Roman" w:hAnsi="Times New Roman" w:cs="Times New Roman"/>
          <w:color w:val="auto"/>
        </w:rPr>
        <w:t xml:space="preserve"> году выполнена на основе данных об освоении утвержденных объемов финансирования программ за счет средств всех источников и сведений о достижении запланированных значений показателей эффективности (индикаторов) с учетом методики оценки реализации муниципальных программ, согласно  приложения №8 Порядка  разработки, реализации и оценки эффективности муниципальных программ Свирьстройского городского поселения.</w:t>
      </w:r>
      <w:proofErr w:type="gramEnd"/>
    </w:p>
    <w:p w:rsidR="00E03F99" w:rsidRPr="00313622" w:rsidRDefault="00E03F99" w:rsidP="00EA4CCF">
      <w:pPr>
        <w:widowControl/>
        <w:spacing w:after="200" w:line="276" w:lineRule="auto"/>
        <w:ind w:firstLine="567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Значения показателя качественной оценки эффективности мероприятий программы (</w:t>
      </w:r>
      <w:proofErr w:type="gramStart"/>
      <w:r w:rsidRPr="00313622">
        <w:rPr>
          <w:rFonts w:ascii="Times New Roman" w:hAnsi="Times New Roman" w:cs="Times New Roman"/>
          <w:color w:val="auto"/>
          <w:lang w:val="en-US" w:eastAsia="en-US"/>
        </w:rPr>
        <w:t>I</w:t>
      </w:r>
      <w:proofErr w:type="gramEnd"/>
      <w:r w:rsidRPr="00313622">
        <w:rPr>
          <w:rFonts w:ascii="Times New Roman" w:hAnsi="Times New Roman" w:cs="Times New Roman"/>
          <w:color w:val="auto"/>
          <w:lang w:eastAsia="en-US"/>
        </w:rPr>
        <w:t>э) дается в следующих интервалах:</w:t>
      </w:r>
    </w:p>
    <w:p w:rsidR="00E03F99" w:rsidRPr="00313622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313622" w:rsidRDefault="007576B2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98195" cy="227330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99" w:rsidRPr="00313622" w:rsidRDefault="00E03F99" w:rsidP="00F479B9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высокий уровень эффективности.</w:t>
      </w:r>
    </w:p>
    <w:p w:rsidR="00E03F99" w:rsidRPr="00313622" w:rsidRDefault="00E03F99" w:rsidP="00F479B9">
      <w:pPr>
        <w:widowControl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E03F99" w:rsidRPr="00313622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313622" w:rsidRDefault="007576B2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893445" cy="2273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99" w:rsidRPr="00313622" w:rsidRDefault="00E03F99" w:rsidP="00C630E0">
      <w:pPr>
        <w:widowControl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запланированный уровень эффективности.</w:t>
      </w:r>
    </w:p>
    <w:p w:rsidR="00E03F99" w:rsidRPr="00313622" w:rsidRDefault="00E03F99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Значение показателя:</w:t>
      </w:r>
    </w:p>
    <w:p w:rsidR="00E03F99" w:rsidRPr="00313622" w:rsidRDefault="007576B2" w:rsidP="00F479B9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554990" cy="2273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99" w:rsidRPr="00313622" w:rsidRDefault="00E03F99" w:rsidP="00F479B9">
      <w:pPr>
        <w:widowControl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Качественная оценка мероприятий (подпрограмм): низкий уровень эффективности</w:t>
      </w:r>
    </w:p>
    <w:p w:rsidR="00E03F99" w:rsidRPr="00313622" w:rsidRDefault="00E03F99" w:rsidP="00BE214D">
      <w:pPr>
        <w:widowControl/>
        <w:spacing w:line="276" w:lineRule="auto"/>
        <w:ind w:right="-62"/>
        <w:jc w:val="both"/>
        <w:rPr>
          <w:rFonts w:ascii="Times New Roman" w:hAnsi="Times New Roman" w:cs="Times New Roman"/>
          <w:color w:val="auto"/>
        </w:rPr>
      </w:pPr>
    </w:p>
    <w:p w:rsidR="00E03F99" w:rsidRPr="00313622" w:rsidRDefault="00E03F99" w:rsidP="00EA4CCF">
      <w:pPr>
        <w:widowControl/>
        <w:spacing w:line="276" w:lineRule="auto"/>
        <w:ind w:right="-62" w:firstLine="567"/>
        <w:jc w:val="both"/>
        <w:rPr>
          <w:rFonts w:ascii="Times New Roman" w:hAnsi="Times New Roman" w:cs="Times New Roman"/>
          <w:color w:val="auto"/>
        </w:rPr>
      </w:pPr>
      <w:r w:rsidRPr="00313622">
        <w:rPr>
          <w:rFonts w:ascii="Times New Roman" w:hAnsi="Times New Roman" w:cs="Times New Roman"/>
          <w:color w:val="auto"/>
        </w:rPr>
        <w:t>В ходе рассмотрения представленных материалов, дана оценка результатов реализации по каждой муниципальной программе, определены основные причины неполного освоения запланированных объемов финансирования и достижения запланированных достижений показателей.</w:t>
      </w:r>
    </w:p>
    <w:p w:rsidR="00E03F99" w:rsidRPr="00313622" w:rsidRDefault="007503EB" w:rsidP="00BE214D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sz w:val="24"/>
          <w:szCs w:val="24"/>
        </w:rPr>
        <w:t>В 201</w:t>
      </w:r>
      <w:r w:rsidR="008C3EDA" w:rsidRPr="00313622">
        <w:rPr>
          <w:sz w:val="24"/>
          <w:szCs w:val="24"/>
        </w:rPr>
        <w:t>9</w:t>
      </w:r>
      <w:r w:rsidR="00E03F99" w:rsidRPr="00313622">
        <w:rPr>
          <w:sz w:val="24"/>
          <w:szCs w:val="24"/>
        </w:rPr>
        <w:t xml:space="preserve"> году в Свирьстройском городском посел</w:t>
      </w:r>
      <w:r w:rsidR="00643144" w:rsidRPr="00313622">
        <w:rPr>
          <w:sz w:val="24"/>
          <w:szCs w:val="24"/>
        </w:rPr>
        <w:t xml:space="preserve">ении осуществлялась реализация </w:t>
      </w:r>
      <w:r w:rsidR="008C3EDA" w:rsidRPr="00313622">
        <w:rPr>
          <w:sz w:val="24"/>
          <w:szCs w:val="24"/>
        </w:rPr>
        <w:t>7</w:t>
      </w:r>
      <w:r w:rsidR="00643144" w:rsidRPr="00313622">
        <w:rPr>
          <w:sz w:val="24"/>
          <w:szCs w:val="24"/>
        </w:rPr>
        <w:t>-м</w:t>
      </w:r>
      <w:r w:rsidR="00E03F99" w:rsidRPr="00313622">
        <w:rPr>
          <w:sz w:val="24"/>
          <w:szCs w:val="24"/>
        </w:rPr>
        <w:t xml:space="preserve">и муниципальных программ. Фактическое финансирование программ за счет средств всех источников составило </w:t>
      </w:r>
      <w:r w:rsidR="00007C18" w:rsidRPr="00313622">
        <w:rPr>
          <w:sz w:val="24"/>
          <w:szCs w:val="24"/>
          <w:highlight w:val="lightGray"/>
        </w:rPr>
        <w:t>9605</w:t>
      </w:r>
      <w:r w:rsidR="008C3EDA" w:rsidRPr="00313622">
        <w:rPr>
          <w:sz w:val="24"/>
          <w:szCs w:val="24"/>
          <w:highlight w:val="lightGray"/>
        </w:rPr>
        <w:t>,</w:t>
      </w:r>
      <w:r w:rsidR="00007C18" w:rsidRPr="00313622">
        <w:rPr>
          <w:sz w:val="24"/>
          <w:szCs w:val="24"/>
          <w:highlight w:val="lightGray"/>
        </w:rPr>
        <w:t>6</w:t>
      </w:r>
      <w:r w:rsidR="00E03F99" w:rsidRPr="00313622">
        <w:rPr>
          <w:sz w:val="24"/>
          <w:szCs w:val="24"/>
          <w:highlight w:val="lightGray"/>
        </w:rPr>
        <w:t xml:space="preserve"> тыс. рублей или </w:t>
      </w:r>
      <w:r w:rsidR="00007C18" w:rsidRPr="00313622">
        <w:rPr>
          <w:sz w:val="24"/>
          <w:szCs w:val="24"/>
          <w:highlight w:val="lightGray"/>
        </w:rPr>
        <w:t>100</w:t>
      </w:r>
      <w:r w:rsidR="00E03F99" w:rsidRPr="00313622">
        <w:rPr>
          <w:sz w:val="24"/>
          <w:szCs w:val="24"/>
          <w:highlight w:val="lightGray"/>
        </w:rPr>
        <w:t xml:space="preserve"> %</w:t>
      </w:r>
      <w:r w:rsidR="00E03F99" w:rsidRPr="00313622">
        <w:rPr>
          <w:sz w:val="24"/>
          <w:szCs w:val="24"/>
        </w:rPr>
        <w:t xml:space="preserve"> от </w:t>
      </w:r>
      <w:proofErr w:type="gramStart"/>
      <w:r w:rsidR="00E03F99" w:rsidRPr="00313622">
        <w:rPr>
          <w:sz w:val="24"/>
          <w:szCs w:val="24"/>
        </w:rPr>
        <w:t>запланированного</w:t>
      </w:r>
      <w:proofErr w:type="gramEnd"/>
      <w:r w:rsidR="00E03F99" w:rsidRPr="00313622">
        <w:rPr>
          <w:sz w:val="24"/>
          <w:szCs w:val="24"/>
        </w:rPr>
        <w:t xml:space="preserve"> на год в соответствии с утвержденными муниципальными программами.</w:t>
      </w:r>
    </w:p>
    <w:p w:rsidR="00643144" w:rsidRPr="00313622" w:rsidRDefault="00E03F99" w:rsidP="00BE27D2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sz w:val="24"/>
          <w:szCs w:val="24"/>
        </w:rPr>
        <w:t>На 100</w:t>
      </w:r>
      <w:r w:rsidR="00BE27D2" w:rsidRPr="00313622">
        <w:rPr>
          <w:sz w:val="24"/>
          <w:szCs w:val="24"/>
        </w:rPr>
        <w:t xml:space="preserve"> </w:t>
      </w:r>
      <w:r w:rsidRPr="00313622">
        <w:rPr>
          <w:sz w:val="24"/>
          <w:szCs w:val="24"/>
        </w:rPr>
        <w:t xml:space="preserve">% профинансированы </w:t>
      </w:r>
      <w:r w:rsidR="00BE27D2" w:rsidRPr="00313622">
        <w:rPr>
          <w:sz w:val="24"/>
          <w:szCs w:val="24"/>
        </w:rPr>
        <w:t>следующие</w:t>
      </w:r>
      <w:r w:rsidRPr="00313622">
        <w:rPr>
          <w:sz w:val="24"/>
          <w:szCs w:val="24"/>
        </w:rPr>
        <w:t xml:space="preserve"> муниципальные программы. Это муниципальная программа  "Развитие и поддержка малого и среднего предпринимательства в Свирьстройском городском поселении", муниципальная программа  "Реализация </w:t>
      </w:r>
      <w:r w:rsidR="00276117" w:rsidRPr="00313622">
        <w:rPr>
          <w:sz w:val="24"/>
          <w:szCs w:val="24"/>
        </w:rPr>
        <w:t>инициативных предложений граждан</w:t>
      </w:r>
      <w:r w:rsidRPr="00313622">
        <w:rPr>
          <w:sz w:val="24"/>
          <w:szCs w:val="24"/>
        </w:rPr>
        <w:t xml:space="preserve"> на части территории </w:t>
      </w:r>
      <w:proofErr w:type="gramStart"/>
      <w:r w:rsidRPr="00313622">
        <w:rPr>
          <w:sz w:val="24"/>
          <w:szCs w:val="24"/>
        </w:rPr>
        <w:t>г</w:t>
      </w:r>
      <w:proofErr w:type="gramEnd"/>
      <w:r w:rsidRPr="00313622">
        <w:rPr>
          <w:sz w:val="24"/>
          <w:szCs w:val="24"/>
        </w:rPr>
        <w:t xml:space="preserve">.п. </w:t>
      </w:r>
      <w:proofErr w:type="gramStart"/>
      <w:r w:rsidRPr="00313622">
        <w:rPr>
          <w:sz w:val="24"/>
          <w:szCs w:val="24"/>
        </w:rPr>
        <w:t>Свирьстрой", муниципальная программа 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 w:rsidR="00007C18" w:rsidRPr="00313622">
        <w:rPr>
          <w:sz w:val="24"/>
          <w:szCs w:val="24"/>
        </w:rPr>
        <w:t>», муниципальная программа "Развитие автомобильных д</w:t>
      </w:r>
      <w:r w:rsidR="00007C18" w:rsidRPr="00313622">
        <w:rPr>
          <w:sz w:val="24"/>
          <w:szCs w:val="24"/>
          <w:highlight w:val="lightGray"/>
        </w:rPr>
        <w:t>орог</w:t>
      </w:r>
      <w:r w:rsidR="00007C18" w:rsidRPr="00313622">
        <w:rPr>
          <w:sz w:val="24"/>
          <w:szCs w:val="24"/>
        </w:rPr>
        <w:t xml:space="preserve"> Свирьстройского городского поселения Лодейнопольского муниципального района Ленинградской области", муниципальная программа "Благоустройство территории Свирьстройского городского поселения"</w:t>
      </w:r>
      <w:r w:rsidR="00C73636" w:rsidRPr="00313622">
        <w:rPr>
          <w:sz w:val="24"/>
          <w:szCs w:val="24"/>
        </w:rPr>
        <w:t xml:space="preserve">, </w:t>
      </w:r>
      <w:r w:rsidR="00007C18" w:rsidRPr="00313622">
        <w:rPr>
          <w:sz w:val="24"/>
          <w:szCs w:val="24"/>
        </w:rPr>
        <w:t xml:space="preserve"> </w:t>
      </w:r>
      <w:r w:rsidR="00C73636" w:rsidRPr="00313622">
        <w:rPr>
          <w:sz w:val="24"/>
          <w:szCs w:val="24"/>
          <w:lang w:eastAsia="en-US"/>
        </w:rPr>
        <w:t xml:space="preserve">Муниципальная программа </w:t>
      </w:r>
      <w:r w:rsidR="00C73636" w:rsidRPr="00313622">
        <w:rPr>
          <w:sz w:val="24"/>
          <w:szCs w:val="24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="000352C4">
        <w:rPr>
          <w:sz w:val="24"/>
          <w:szCs w:val="24"/>
        </w:rPr>
        <w:t xml:space="preserve">, </w:t>
      </w:r>
      <w:proofErr w:type="gramEnd"/>
    </w:p>
    <w:p w:rsidR="00643144" w:rsidRPr="00313622" w:rsidRDefault="00007C18" w:rsidP="00643144">
      <w:pPr>
        <w:widowControl/>
        <w:spacing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13622">
        <w:rPr>
          <w:rFonts w:ascii="Times New Roman" w:hAnsi="Times New Roman" w:cs="Times New Roman"/>
          <w:color w:val="auto"/>
        </w:rPr>
        <w:t>М</w:t>
      </w:r>
      <w:r w:rsidR="00E03F99" w:rsidRPr="00313622">
        <w:rPr>
          <w:rFonts w:ascii="Times New Roman" w:hAnsi="Times New Roman" w:cs="Times New Roman"/>
          <w:color w:val="auto"/>
        </w:rPr>
        <w:t>униципальная программа "</w:t>
      </w:r>
      <w:r w:rsidRPr="00313622">
        <w:rPr>
          <w:rFonts w:ascii="Times New Roman" w:hAnsi="Times New Roman" w:cs="Times New Roman"/>
          <w:color w:val="auto"/>
        </w:rPr>
        <w:t>Р</w:t>
      </w:r>
      <w:r w:rsidR="00E03F99" w:rsidRPr="00313622">
        <w:rPr>
          <w:rFonts w:ascii="Times New Roman" w:hAnsi="Times New Roman" w:cs="Times New Roman"/>
          <w:color w:val="auto"/>
        </w:rPr>
        <w:t xml:space="preserve">азвитие культуры на территории Свирьстройского городского поселения" </w:t>
      </w:r>
      <w:r w:rsidR="00BE27D2" w:rsidRPr="00313622">
        <w:rPr>
          <w:rFonts w:ascii="Times New Roman" w:hAnsi="Times New Roman" w:cs="Times New Roman"/>
          <w:color w:val="auto"/>
        </w:rPr>
        <w:t xml:space="preserve">профинансирована на </w:t>
      </w:r>
      <w:r w:rsidR="008C3EDA" w:rsidRPr="00313622">
        <w:rPr>
          <w:rFonts w:ascii="Times New Roman" w:hAnsi="Times New Roman" w:cs="Times New Roman"/>
          <w:color w:val="auto"/>
        </w:rPr>
        <w:t>99</w:t>
      </w:r>
      <w:r w:rsidR="00BE27D2" w:rsidRPr="00313622">
        <w:rPr>
          <w:rFonts w:ascii="Times New Roman" w:hAnsi="Times New Roman" w:cs="Times New Roman"/>
          <w:color w:val="auto"/>
        </w:rPr>
        <w:t xml:space="preserve"> %</w:t>
      </w:r>
      <w:r w:rsidR="00C73636" w:rsidRPr="00313622">
        <w:rPr>
          <w:rFonts w:ascii="Times New Roman" w:hAnsi="Times New Roman" w:cs="Times New Roman"/>
          <w:color w:val="auto"/>
        </w:rPr>
        <w:t>.</w:t>
      </w:r>
    </w:p>
    <w:p w:rsidR="00E03F99" w:rsidRPr="00313622" w:rsidRDefault="00E03F99" w:rsidP="007503EB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  <w:lang w:eastAsia="en-US"/>
        </w:rPr>
      </w:pPr>
      <w:r w:rsidRPr="00313622">
        <w:rPr>
          <w:i/>
          <w:sz w:val="24"/>
          <w:szCs w:val="24"/>
        </w:rPr>
        <w:lastRenderedPageBreak/>
        <w:t xml:space="preserve">По муниципальной программе </w:t>
      </w:r>
      <w:r w:rsidR="007503EB" w:rsidRPr="00313622">
        <w:rPr>
          <w:sz w:val="24"/>
          <w:szCs w:val="24"/>
        </w:rPr>
        <w:t>"</w:t>
      </w:r>
      <w:r w:rsidR="007503EB" w:rsidRPr="00313622">
        <w:rPr>
          <w:b/>
          <w:sz w:val="24"/>
          <w:szCs w:val="24"/>
        </w:rPr>
        <w:t>Благоустройство территории Свирьстройского городского поселения</w:t>
      </w:r>
      <w:r w:rsidRPr="00313622">
        <w:rPr>
          <w:b/>
          <w:i/>
          <w:sz w:val="24"/>
          <w:szCs w:val="24"/>
        </w:rPr>
        <w:t>"</w:t>
      </w:r>
      <w:r w:rsidR="007503EB" w:rsidRPr="00313622">
        <w:rPr>
          <w:i/>
          <w:sz w:val="24"/>
          <w:szCs w:val="24"/>
        </w:rPr>
        <w:t xml:space="preserve"> </w:t>
      </w:r>
      <w:r w:rsidRPr="00313622">
        <w:rPr>
          <w:sz w:val="24"/>
          <w:szCs w:val="24"/>
          <w:lang w:eastAsia="en-US"/>
        </w:rPr>
        <w:t xml:space="preserve">финансирование составило </w:t>
      </w:r>
      <w:r w:rsidR="00007C18" w:rsidRPr="00313622">
        <w:rPr>
          <w:sz w:val="24"/>
          <w:szCs w:val="24"/>
          <w:highlight w:val="yellow"/>
          <w:lang w:eastAsia="en-US"/>
        </w:rPr>
        <w:t>100</w:t>
      </w:r>
      <w:r w:rsidRPr="00313622">
        <w:rPr>
          <w:sz w:val="24"/>
          <w:szCs w:val="24"/>
          <w:highlight w:val="yellow"/>
          <w:lang w:eastAsia="en-US"/>
        </w:rPr>
        <w:t xml:space="preserve"> %</w:t>
      </w:r>
      <w:r w:rsidRPr="00313622">
        <w:rPr>
          <w:sz w:val="24"/>
          <w:szCs w:val="24"/>
          <w:lang w:eastAsia="en-US"/>
        </w:rPr>
        <w:t xml:space="preserve">. Уровень достижения показателей эффективности </w:t>
      </w:r>
      <w:r w:rsidR="007503EB" w:rsidRPr="00313622">
        <w:rPr>
          <w:sz w:val="24"/>
          <w:szCs w:val="24"/>
          <w:lang w:eastAsia="en-US"/>
        </w:rPr>
        <w:t>–</w:t>
      </w:r>
      <w:r w:rsidR="00007C18" w:rsidRPr="00313622">
        <w:rPr>
          <w:sz w:val="24"/>
          <w:szCs w:val="24"/>
          <w:highlight w:val="yellow"/>
          <w:lang w:eastAsia="en-US"/>
        </w:rPr>
        <w:t>1</w:t>
      </w:r>
      <w:r w:rsidRPr="00313622">
        <w:rPr>
          <w:sz w:val="24"/>
          <w:szCs w:val="24"/>
          <w:lang w:eastAsia="en-US"/>
        </w:rPr>
        <w:t xml:space="preserve"> (</w:t>
      </w:r>
      <w:r w:rsidR="00007C18" w:rsidRPr="00313622">
        <w:rPr>
          <w:sz w:val="24"/>
          <w:szCs w:val="24"/>
          <w:lang w:eastAsia="en-US"/>
        </w:rPr>
        <w:t>высокий</w:t>
      </w:r>
      <w:r w:rsidR="007D05C0" w:rsidRPr="00313622">
        <w:rPr>
          <w:sz w:val="24"/>
          <w:szCs w:val="24"/>
          <w:lang w:eastAsia="en-US"/>
        </w:rPr>
        <w:t xml:space="preserve"> </w:t>
      </w:r>
      <w:r w:rsidRPr="00313622">
        <w:rPr>
          <w:sz w:val="24"/>
          <w:szCs w:val="24"/>
          <w:lang w:eastAsia="en-US"/>
        </w:rPr>
        <w:t xml:space="preserve">уровень эффективности). </w:t>
      </w:r>
    </w:p>
    <w:p w:rsidR="00E03F99" w:rsidRPr="00313622" w:rsidRDefault="00E03F99" w:rsidP="00563F05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03F99" w:rsidRPr="00313622" w:rsidRDefault="00E03F99" w:rsidP="007D6B66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313622">
        <w:rPr>
          <w:i/>
          <w:sz w:val="24"/>
          <w:szCs w:val="24"/>
        </w:rPr>
        <w:t xml:space="preserve">По муниципальной программе  </w:t>
      </w:r>
      <w:r w:rsidRPr="00313622">
        <w:rPr>
          <w:b/>
          <w:i/>
          <w:sz w:val="24"/>
          <w:szCs w:val="24"/>
        </w:rPr>
        <w:t>"Развитие и поддержка малого и среднего предпринимательства в Свирьстройском городском поселении Лодейнопольского муниципального района Ленинградской области".</w:t>
      </w:r>
      <w:r w:rsidR="008C3EDA" w:rsidRPr="00313622">
        <w:rPr>
          <w:i/>
          <w:sz w:val="24"/>
          <w:szCs w:val="24"/>
        </w:rPr>
        <w:t xml:space="preserve"> </w:t>
      </w:r>
      <w:r w:rsidR="00643144" w:rsidRPr="00313622">
        <w:rPr>
          <w:sz w:val="24"/>
          <w:szCs w:val="24"/>
          <w:lang w:eastAsia="en-US"/>
        </w:rPr>
        <w:t>Намеченные цели программы в 201</w:t>
      </w:r>
      <w:r w:rsidR="008C3EDA" w:rsidRPr="00313622">
        <w:rPr>
          <w:sz w:val="24"/>
          <w:szCs w:val="24"/>
          <w:lang w:eastAsia="en-US"/>
        </w:rPr>
        <w:t>9</w:t>
      </w:r>
      <w:r w:rsidRPr="00313622">
        <w:rPr>
          <w:sz w:val="24"/>
          <w:szCs w:val="24"/>
          <w:lang w:eastAsia="en-US"/>
        </w:rPr>
        <w:t xml:space="preserve"> году достигнуты. Уровень достижения показателей эффективности – </w:t>
      </w:r>
      <w:r w:rsidRPr="00313622">
        <w:rPr>
          <w:sz w:val="24"/>
          <w:szCs w:val="24"/>
          <w:highlight w:val="lightGray"/>
          <w:lang w:eastAsia="en-US"/>
        </w:rPr>
        <w:t>1</w:t>
      </w:r>
      <w:r w:rsidRPr="00313622">
        <w:rPr>
          <w:sz w:val="24"/>
          <w:szCs w:val="24"/>
          <w:lang w:eastAsia="en-US"/>
        </w:rPr>
        <w:t xml:space="preserve"> (высокий уровень эффективности).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E03F99" w:rsidRPr="00313622" w:rsidRDefault="00E03F99" w:rsidP="00BB01C3">
      <w:pPr>
        <w:pStyle w:val="11"/>
        <w:shd w:val="clear" w:color="auto" w:fill="auto"/>
        <w:spacing w:before="0"/>
        <w:ind w:left="20" w:right="20" w:firstLine="680"/>
        <w:rPr>
          <w:i/>
          <w:sz w:val="24"/>
          <w:szCs w:val="24"/>
        </w:rPr>
      </w:pPr>
      <w:r w:rsidRPr="00313622">
        <w:rPr>
          <w:sz w:val="24"/>
          <w:szCs w:val="24"/>
        </w:rPr>
        <w:t xml:space="preserve">По муниципальной программе </w:t>
      </w:r>
      <w:r w:rsidRPr="00313622">
        <w:rPr>
          <w:b/>
          <w:sz w:val="24"/>
          <w:szCs w:val="24"/>
        </w:rPr>
        <w:t xml:space="preserve"> "Противодействие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области". </w:t>
      </w:r>
      <w:r w:rsidR="00643144" w:rsidRPr="00313622">
        <w:rPr>
          <w:sz w:val="24"/>
          <w:szCs w:val="24"/>
          <w:lang w:eastAsia="en-US"/>
        </w:rPr>
        <w:t>Намеченные цели программы в 201</w:t>
      </w:r>
      <w:r w:rsidR="008C3EDA" w:rsidRPr="00313622">
        <w:rPr>
          <w:sz w:val="24"/>
          <w:szCs w:val="24"/>
          <w:lang w:eastAsia="en-US"/>
        </w:rPr>
        <w:t>9</w:t>
      </w:r>
      <w:r w:rsidRPr="00313622">
        <w:rPr>
          <w:sz w:val="24"/>
          <w:szCs w:val="24"/>
          <w:lang w:eastAsia="en-US"/>
        </w:rPr>
        <w:t xml:space="preserve"> году достигнуты. Уровень достижения показателей эффективности - </w:t>
      </w:r>
      <w:r w:rsidRPr="00313622">
        <w:rPr>
          <w:sz w:val="24"/>
          <w:szCs w:val="24"/>
          <w:highlight w:val="lightGray"/>
          <w:lang w:eastAsia="en-US"/>
        </w:rPr>
        <w:t>1</w:t>
      </w:r>
      <w:r w:rsidRPr="00313622">
        <w:rPr>
          <w:sz w:val="24"/>
          <w:szCs w:val="24"/>
          <w:lang w:eastAsia="en-US"/>
        </w:rPr>
        <w:t xml:space="preserve"> (высокий уровень эффективности). Приобрели плакаты по профилактике экстремизма и терроризма на территории поселения для размещения на инфор</w:t>
      </w:r>
      <w:r w:rsidR="00643144" w:rsidRPr="00313622">
        <w:rPr>
          <w:sz w:val="24"/>
          <w:szCs w:val="24"/>
          <w:lang w:eastAsia="en-US"/>
        </w:rPr>
        <w:t>мационных стендах поселения  (2,</w:t>
      </w:r>
      <w:r w:rsidRPr="00313622">
        <w:rPr>
          <w:sz w:val="24"/>
          <w:szCs w:val="24"/>
          <w:lang w:eastAsia="en-US"/>
        </w:rPr>
        <w:t>5 тыс. руб.).</w:t>
      </w:r>
    </w:p>
    <w:p w:rsidR="00E03F99" w:rsidRPr="00313622" w:rsidRDefault="00E03F99" w:rsidP="00BB01C3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i/>
          <w:sz w:val="24"/>
          <w:szCs w:val="24"/>
        </w:rPr>
        <w:t xml:space="preserve">По муниципальной программе </w:t>
      </w:r>
      <w:r w:rsidRPr="00313622">
        <w:rPr>
          <w:b/>
          <w:i/>
          <w:sz w:val="24"/>
          <w:szCs w:val="24"/>
        </w:rPr>
        <w:t>«Развитие культуры в Свирьстройском городском поселении Лодейнопольского муниципального района Ленинградской области</w:t>
      </w:r>
      <w:r w:rsidRPr="00313622">
        <w:rPr>
          <w:i/>
          <w:sz w:val="24"/>
          <w:szCs w:val="24"/>
        </w:rPr>
        <w:t>».</w:t>
      </w:r>
      <w:r w:rsidRPr="00313622">
        <w:rPr>
          <w:sz w:val="24"/>
          <w:szCs w:val="24"/>
        </w:rPr>
        <w:t xml:space="preserve"> Уровень достижения </w:t>
      </w:r>
      <w:r w:rsidR="00BE27D2" w:rsidRPr="00313622">
        <w:rPr>
          <w:sz w:val="24"/>
          <w:szCs w:val="24"/>
        </w:rPr>
        <w:t xml:space="preserve">показателей эффективности – </w:t>
      </w:r>
      <w:r w:rsidR="00BE27D2" w:rsidRPr="00313622">
        <w:rPr>
          <w:sz w:val="24"/>
          <w:szCs w:val="24"/>
          <w:highlight w:val="lightGray"/>
        </w:rPr>
        <w:t>0,9</w:t>
      </w:r>
      <w:r w:rsidRPr="00313622">
        <w:rPr>
          <w:sz w:val="24"/>
          <w:szCs w:val="24"/>
        </w:rPr>
        <w:t xml:space="preserve"> (высокий уровень эффективности).</w:t>
      </w:r>
      <w:r w:rsidR="008C3EDA" w:rsidRPr="00313622">
        <w:rPr>
          <w:sz w:val="24"/>
          <w:szCs w:val="24"/>
        </w:rPr>
        <w:t xml:space="preserve"> </w:t>
      </w:r>
      <w:r w:rsidRPr="00313622">
        <w:rPr>
          <w:sz w:val="24"/>
          <w:szCs w:val="24"/>
        </w:rPr>
        <w:t xml:space="preserve"> Достигнуты показатели по увеличению количества посещений театрально-концертных и культурно массовых мероприятий.</w:t>
      </w:r>
      <w:r w:rsidR="00643144" w:rsidRPr="00313622">
        <w:rPr>
          <w:sz w:val="24"/>
          <w:szCs w:val="24"/>
        </w:rPr>
        <w:t xml:space="preserve"> В 201</w:t>
      </w:r>
      <w:r w:rsidR="008C3EDA" w:rsidRPr="00313622">
        <w:rPr>
          <w:sz w:val="24"/>
          <w:szCs w:val="24"/>
        </w:rPr>
        <w:t>9</w:t>
      </w:r>
      <w:r w:rsidRPr="00313622">
        <w:rPr>
          <w:sz w:val="24"/>
          <w:szCs w:val="24"/>
        </w:rPr>
        <w:t xml:space="preserve"> году количество посетителей составило 71</w:t>
      </w:r>
      <w:r w:rsidR="00643144" w:rsidRPr="00313622">
        <w:rPr>
          <w:sz w:val="24"/>
          <w:szCs w:val="24"/>
        </w:rPr>
        <w:t>00</w:t>
      </w:r>
      <w:r w:rsidRPr="00313622">
        <w:rPr>
          <w:sz w:val="24"/>
          <w:szCs w:val="24"/>
        </w:rPr>
        <w:t xml:space="preserve"> </w:t>
      </w:r>
      <w:r w:rsidR="00643144" w:rsidRPr="00313622">
        <w:rPr>
          <w:sz w:val="24"/>
          <w:szCs w:val="24"/>
        </w:rPr>
        <w:t>человек.</w:t>
      </w:r>
      <w:r w:rsidRPr="00313622">
        <w:rPr>
          <w:sz w:val="24"/>
          <w:szCs w:val="24"/>
        </w:rPr>
        <w:t xml:space="preserve"> Количество книговыдач составило </w:t>
      </w:r>
      <w:r w:rsidR="00AE71E8" w:rsidRPr="00313622">
        <w:rPr>
          <w:sz w:val="24"/>
          <w:szCs w:val="24"/>
        </w:rPr>
        <w:t>10235</w:t>
      </w:r>
      <w:r w:rsidRPr="00313622">
        <w:rPr>
          <w:sz w:val="24"/>
          <w:szCs w:val="24"/>
        </w:rPr>
        <w:t xml:space="preserve"> экз.(+246) (102,6 </w:t>
      </w:r>
      <w:r w:rsidR="00643144" w:rsidRPr="00313622">
        <w:rPr>
          <w:sz w:val="24"/>
          <w:szCs w:val="24"/>
        </w:rPr>
        <w:t>% от плана). Приобретено книг 153</w:t>
      </w:r>
      <w:r w:rsidRPr="00313622">
        <w:rPr>
          <w:sz w:val="24"/>
          <w:szCs w:val="24"/>
        </w:rPr>
        <w:t xml:space="preserve"> экз., (</w:t>
      </w:r>
      <w:r w:rsidR="00643144" w:rsidRPr="00313622">
        <w:rPr>
          <w:sz w:val="24"/>
          <w:szCs w:val="24"/>
        </w:rPr>
        <w:t>100 % от плана), в том числе 153</w:t>
      </w:r>
      <w:r w:rsidRPr="00313622">
        <w:rPr>
          <w:sz w:val="24"/>
          <w:szCs w:val="24"/>
        </w:rPr>
        <w:t xml:space="preserve"> экз. за счет средств местного бюджета. Также в рамках программы исполнены показатели по проведению мероприятий согласно муниципальны</w:t>
      </w:r>
      <w:r w:rsidR="007D05C0" w:rsidRPr="00313622">
        <w:rPr>
          <w:sz w:val="24"/>
          <w:szCs w:val="24"/>
        </w:rPr>
        <w:t>м заданиям бюджетных учреждений</w:t>
      </w:r>
    </w:p>
    <w:p w:rsidR="00E03F99" w:rsidRPr="00313622" w:rsidRDefault="00E03F99" w:rsidP="009B6BC9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i/>
          <w:sz w:val="24"/>
          <w:szCs w:val="24"/>
        </w:rPr>
        <w:t xml:space="preserve">По программе </w:t>
      </w:r>
      <w:r w:rsidRPr="00313622">
        <w:rPr>
          <w:b/>
          <w:i/>
          <w:sz w:val="24"/>
          <w:szCs w:val="24"/>
        </w:rPr>
        <w:t>"Развитие автомобильных дорог Свирьстройского городского поселения Лодейнопольского муниципального района Ленинградской области"</w:t>
      </w:r>
      <w:r w:rsidRPr="00313622">
        <w:rPr>
          <w:b/>
          <w:sz w:val="24"/>
          <w:szCs w:val="24"/>
        </w:rPr>
        <w:t xml:space="preserve"> </w:t>
      </w:r>
      <w:r w:rsidRPr="00313622">
        <w:rPr>
          <w:sz w:val="24"/>
          <w:szCs w:val="24"/>
        </w:rPr>
        <w:t xml:space="preserve">финансирование составило </w:t>
      </w:r>
      <w:r w:rsidR="00E50B7E" w:rsidRPr="00313622">
        <w:rPr>
          <w:sz w:val="24"/>
          <w:szCs w:val="24"/>
          <w:highlight w:val="yellow"/>
        </w:rPr>
        <w:t>100</w:t>
      </w:r>
      <w:r w:rsidRPr="00313622">
        <w:rPr>
          <w:sz w:val="24"/>
          <w:szCs w:val="24"/>
          <w:highlight w:val="yellow"/>
        </w:rPr>
        <w:t xml:space="preserve"> %.</w:t>
      </w:r>
      <w:r w:rsidRPr="00313622">
        <w:rPr>
          <w:sz w:val="24"/>
          <w:szCs w:val="24"/>
        </w:rPr>
        <w:t xml:space="preserve"> </w:t>
      </w:r>
      <w:r w:rsidRPr="00313622">
        <w:rPr>
          <w:sz w:val="24"/>
          <w:szCs w:val="24"/>
          <w:lang w:eastAsia="en-US"/>
        </w:rPr>
        <w:t xml:space="preserve">Выполнен ремонт </w:t>
      </w:r>
      <w:r w:rsidR="00C40DB7" w:rsidRPr="00313622">
        <w:rPr>
          <w:sz w:val="24"/>
          <w:szCs w:val="24"/>
          <w:lang w:eastAsia="en-US"/>
        </w:rPr>
        <w:t>3</w:t>
      </w:r>
      <w:r w:rsidRPr="00313622">
        <w:rPr>
          <w:sz w:val="24"/>
          <w:szCs w:val="24"/>
          <w:lang w:eastAsia="en-US"/>
        </w:rPr>
        <w:t xml:space="preserve">-х автомобильных дорог общей протяженностью </w:t>
      </w:r>
      <w:r w:rsidR="00BF350C" w:rsidRPr="00313622">
        <w:rPr>
          <w:sz w:val="24"/>
          <w:szCs w:val="24"/>
          <w:lang w:eastAsia="en-US"/>
        </w:rPr>
        <w:t>550</w:t>
      </w:r>
      <w:r w:rsidRPr="00313622">
        <w:rPr>
          <w:sz w:val="24"/>
          <w:szCs w:val="24"/>
          <w:lang w:eastAsia="en-US"/>
        </w:rPr>
        <w:t xml:space="preserve"> м.</w:t>
      </w:r>
      <w:r w:rsidRPr="00313622">
        <w:rPr>
          <w:sz w:val="24"/>
          <w:szCs w:val="24"/>
        </w:rPr>
        <w:t>,</w:t>
      </w:r>
      <w:r w:rsidR="00C40DB7" w:rsidRPr="00313622">
        <w:rPr>
          <w:sz w:val="24"/>
          <w:szCs w:val="24"/>
        </w:rPr>
        <w:t xml:space="preserve"> </w:t>
      </w:r>
      <w:r w:rsidRPr="00313622">
        <w:rPr>
          <w:sz w:val="24"/>
          <w:szCs w:val="24"/>
          <w:lang w:eastAsia="en-US"/>
        </w:rPr>
        <w:t>очищались дороги в зимний период, грейдировались и подсыпались</w:t>
      </w:r>
      <w:r w:rsidR="00C40DB7" w:rsidRPr="00313622">
        <w:rPr>
          <w:sz w:val="24"/>
          <w:szCs w:val="24"/>
          <w:lang w:eastAsia="en-US"/>
        </w:rPr>
        <w:t xml:space="preserve"> </w:t>
      </w:r>
      <w:proofErr w:type="gramStart"/>
      <w:r w:rsidRPr="00313622">
        <w:rPr>
          <w:sz w:val="24"/>
          <w:szCs w:val="24"/>
          <w:lang w:eastAsia="en-US"/>
        </w:rPr>
        <w:t>грунтом</w:t>
      </w:r>
      <w:proofErr w:type="gramEnd"/>
      <w:r w:rsidRPr="00313622">
        <w:rPr>
          <w:sz w:val="24"/>
          <w:szCs w:val="24"/>
          <w:lang w:eastAsia="en-US"/>
        </w:rPr>
        <w:t xml:space="preserve"> а/дороги общего пользования на территории г.п. Свирьстрой (общая протяженность дорог</w:t>
      </w:r>
      <w:r w:rsidR="00C40DB7" w:rsidRPr="00313622">
        <w:rPr>
          <w:sz w:val="24"/>
          <w:szCs w:val="24"/>
          <w:lang w:eastAsia="en-US"/>
        </w:rPr>
        <w:t xml:space="preserve"> </w:t>
      </w:r>
      <w:r w:rsidRPr="00313622">
        <w:rPr>
          <w:sz w:val="24"/>
          <w:szCs w:val="24"/>
          <w:lang w:eastAsia="en-US"/>
        </w:rPr>
        <w:t>29,4км),</w:t>
      </w:r>
      <w:r w:rsidRPr="00313622">
        <w:rPr>
          <w:sz w:val="24"/>
          <w:szCs w:val="24"/>
        </w:rPr>
        <w:t xml:space="preserve"> ДТП </w:t>
      </w:r>
      <w:r w:rsidR="00C73636" w:rsidRPr="00313622">
        <w:rPr>
          <w:sz w:val="24"/>
          <w:szCs w:val="24"/>
        </w:rPr>
        <w:t>не зарегистрировано</w:t>
      </w:r>
      <w:r w:rsidRPr="00313622">
        <w:rPr>
          <w:sz w:val="24"/>
          <w:szCs w:val="24"/>
        </w:rPr>
        <w:t xml:space="preserve">. </w:t>
      </w:r>
      <w:r w:rsidR="00BE27D2" w:rsidRPr="00313622">
        <w:rPr>
          <w:sz w:val="24"/>
          <w:szCs w:val="24"/>
        </w:rPr>
        <w:t xml:space="preserve">Уровень достижения </w:t>
      </w:r>
      <w:r w:rsidR="007D05C0" w:rsidRPr="00313622">
        <w:rPr>
          <w:sz w:val="24"/>
          <w:szCs w:val="24"/>
        </w:rPr>
        <w:t xml:space="preserve">показателей эффективности </w:t>
      </w:r>
      <w:r w:rsidR="007D05C0" w:rsidRPr="00313622">
        <w:rPr>
          <w:sz w:val="24"/>
          <w:szCs w:val="24"/>
          <w:highlight w:val="yellow"/>
        </w:rPr>
        <w:t xml:space="preserve">– </w:t>
      </w:r>
      <w:r w:rsidR="00E50B7E" w:rsidRPr="00313622">
        <w:rPr>
          <w:sz w:val="24"/>
          <w:szCs w:val="24"/>
          <w:highlight w:val="yellow"/>
        </w:rPr>
        <w:t>1 (</w:t>
      </w:r>
      <w:r w:rsidR="00E50B7E" w:rsidRPr="00313622">
        <w:rPr>
          <w:sz w:val="24"/>
          <w:szCs w:val="24"/>
        </w:rPr>
        <w:t>высокий</w:t>
      </w:r>
      <w:r w:rsidR="00BE27D2" w:rsidRPr="00313622">
        <w:rPr>
          <w:sz w:val="24"/>
          <w:szCs w:val="24"/>
        </w:rPr>
        <w:t xml:space="preserve"> уровень эффективности)</w:t>
      </w:r>
    </w:p>
    <w:p w:rsidR="00C73636" w:rsidRPr="00313622" w:rsidRDefault="00C40DB7" w:rsidP="00C73636">
      <w:pPr>
        <w:pStyle w:val="3"/>
        <w:ind w:right="43"/>
        <w:jc w:val="both"/>
        <w:rPr>
          <w:rFonts w:eastAsia="Times New Roman"/>
          <w:sz w:val="24"/>
          <w:szCs w:val="24"/>
        </w:rPr>
      </w:pPr>
      <w:r w:rsidRPr="00313622">
        <w:rPr>
          <w:i/>
          <w:sz w:val="24"/>
          <w:szCs w:val="24"/>
        </w:rPr>
        <w:t>По муниципальной программе</w:t>
      </w:r>
      <w:r w:rsidRPr="00313622">
        <w:rPr>
          <w:sz w:val="24"/>
          <w:szCs w:val="24"/>
        </w:rPr>
        <w:t xml:space="preserve">  </w:t>
      </w:r>
      <w:r w:rsidRPr="00313622">
        <w:rPr>
          <w:b/>
          <w:sz w:val="24"/>
          <w:szCs w:val="24"/>
        </w:rPr>
        <w:t xml:space="preserve">"Реализация </w:t>
      </w:r>
      <w:r w:rsidR="00276117" w:rsidRPr="00313622">
        <w:rPr>
          <w:b/>
          <w:sz w:val="24"/>
          <w:szCs w:val="24"/>
        </w:rPr>
        <w:t>инициативных предложений граждан</w:t>
      </w:r>
      <w:r w:rsidRPr="00313622">
        <w:rPr>
          <w:b/>
          <w:sz w:val="24"/>
          <w:szCs w:val="24"/>
        </w:rPr>
        <w:t xml:space="preserve"> на части территории </w:t>
      </w:r>
      <w:proofErr w:type="gramStart"/>
      <w:r w:rsidRPr="00313622">
        <w:rPr>
          <w:b/>
          <w:sz w:val="24"/>
          <w:szCs w:val="24"/>
        </w:rPr>
        <w:t>г</w:t>
      </w:r>
      <w:proofErr w:type="gramEnd"/>
      <w:r w:rsidRPr="00313622">
        <w:rPr>
          <w:b/>
          <w:sz w:val="24"/>
          <w:szCs w:val="24"/>
        </w:rPr>
        <w:t>.п. Свирьстрой"</w:t>
      </w:r>
      <w:r w:rsidRPr="00313622">
        <w:rPr>
          <w:sz w:val="24"/>
          <w:szCs w:val="24"/>
        </w:rPr>
        <w:t xml:space="preserve"> финансирование составило 100 %. </w:t>
      </w:r>
      <w:r w:rsidR="00C73636" w:rsidRPr="00313622">
        <w:rPr>
          <w:sz w:val="24"/>
          <w:szCs w:val="24"/>
        </w:rPr>
        <w:t>П</w:t>
      </w:r>
      <w:r w:rsidR="00C73636" w:rsidRPr="00313622">
        <w:rPr>
          <w:rFonts w:eastAsia="Times New Roman"/>
          <w:sz w:val="24"/>
          <w:szCs w:val="24"/>
        </w:rPr>
        <w:t xml:space="preserve">роведены работы по ремонту и замене уличного освещения в </w:t>
      </w:r>
      <w:proofErr w:type="gramStart"/>
      <w:r w:rsidR="00C73636" w:rsidRPr="00313622">
        <w:rPr>
          <w:rFonts w:eastAsia="Times New Roman"/>
          <w:sz w:val="24"/>
          <w:szCs w:val="24"/>
        </w:rPr>
        <w:t>г</w:t>
      </w:r>
      <w:proofErr w:type="gramEnd"/>
      <w:r w:rsidR="00C73636" w:rsidRPr="00313622">
        <w:rPr>
          <w:rFonts w:eastAsia="Times New Roman"/>
          <w:sz w:val="24"/>
          <w:szCs w:val="24"/>
        </w:rPr>
        <w:t xml:space="preserve">.п. </w:t>
      </w:r>
      <w:proofErr w:type="gramStart"/>
      <w:r w:rsidR="00C73636" w:rsidRPr="00313622">
        <w:rPr>
          <w:rFonts w:eastAsia="Times New Roman"/>
          <w:sz w:val="24"/>
          <w:szCs w:val="24"/>
        </w:rPr>
        <w:t>Свирьстрой: ул. Энергетиков, ул. Озерки-2, ул. Дачная, ул. Радченко, ул. Подпорожская: продлили освещение за счет опор и СИП, установили энергосберегающие светильники, осветили дорогу к новой контейнерной площадке на ул. Дачная, заменили аварийные опоры по ул. Радченко на новые железобетонные и установили дополнительный энергосберегающий светильник, чтобы осветить контейнерную площадку.</w:t>
      </w:r>
      <w:proofErr w:type="gramEnd"/>
      <w:r w:rsidR="00C73636" w:rsidRPr="00313622">
        <w:rPr>
          <w:rFonts w:eastAsia="Times New Roman"/>
          <w:sz w:val="24"/>
          <w:szCs w:val="24"/>
        </w:rPr>
        <w:t xml:space="preserve"> По ул. Коллективизации установили энергосберегающие светильники, ул. Озерки-2 полностью осветили, установили 11 энергосберегающих светильников и узел учета электроэнергии; по ул. Подпорожская установили опору уличного освещения и энергосберегающий светильник. Всего в 2019 году в г.п</w:t>
      </w:r>
      <w:proofErr w:type="gramStart"/>
      <w:r w:rsidR="00C73636" w:rsidRPr="00313622">
        <w:rPr>
          <w:rFonts w:eastAsia="Times New Roman"/>
          <w:sz w:val="24"/>
          <w:szCs w:val="24"/>
        </w:rPr>
        <w:t>.С</w:t>
      </w:r>
      <w:proofErr w:type="gramEnd"/>
      <w:r w:rsidR="00C73636" w:rsidRPr="00313622">
        <w:rPr>
          <w:rFonts w:eastAsia="Times New Roman"/>
          <w:sz w:val="24"/>
          <w:szCs w:val="24"/>
        </w:rPr>
        <w:t>вирьстрой установили 30 энергосберегающих светильников и 23 заменили с ламп ДРЛ на энергосберегающие по пр. Кирова.</w:t>
      </w:r>
      <w:r w:rsidR="007D05C0" w:rsidRPr="00313622">
        <w:rPr>
          <w:sz w:val="24"/>
          <w:szCs w:val="24"/>
        </w:rPr>
        <w:t xml:space="preserve"> </w:t>
      </w:r>
      <w:r w:rsidR="00C73636" w:rsidRPr="00313622">
        <w:rPr>
          <w:rFonts w:eastAsia="Times New Roman"/>
          <w:sz w:val="24"/>
          <w:szCs w:val="24"/>
        </w:rPr>
        <w:t xml:space="preserve">Итого в 2019 года по 3-оз было установлено 30 энергосберегающих светильников, 12 опор, протянули 720 метров СИП, заменили деревянные аварийные опоры </w:t>
      </w:r>
      <w:proofErr w:type="gramStart"/>
      <w:r w:rsidR="00C73636" w:rsidRPr="00313622">
        <w:rPr>
          <w:rFonts w:eastAsia="Times New Roman"/>
          <w:sz w:val="24"/>
          <w:szCs w:val="24"/>
        </w:rPr>
        <w:t>на</w:t>
      </w:r>
      <w:proofErr w:type="gramEnd"/>
      <w:r w:rsidR="00C73636" w:rsidRPr="00313622">
        <w:rPr>
          <w:rFonts w:eastAsia="Times New Roman"/>
          <w:sz w:val="24"/>
          <w:szCs w:val="24"/>
        </w:rPr>
        <w:t xml:space="preserve"> новые железобетонные в количестве 5 штук.</w:t>
      </w:r>
      <w:r w:rsidR="00C73636" w:rsidRPr="00313622">
        <w:rPr>
          <w:sz w:val="24"/>
          <w:szCs w:val="24"/>
        </w:rPr>
        <w:t xml:space="preserve"> Установили контейнерные площадки с подземными накопителями для сбора ТБО и ГКМ на улицах Дачная и </w:t>
      </w:r>
      <w:proofErr w:type="spellStart"/>
      <w:r w:rsidR="00C73636" w:rsidRPr="00313622">
        <w:rPr>
          <w:sz w:val="24"/>
          <w:szCs w:val="24"/>
        </w:rPr>
        <w:t>Клинцовая</w:t>
      </w:r>
      <w:proofErr w:type="spellEnd"/>
      <w:r w:rsidR="00C73636" w:rsidRPr="00313622">
        <w:rPr>
          <w:sz w:val="24"/>
          <w:szCs w:val="24"/>
        </w:rPr>
        <w:t xml:space="preserve"> Кара г.п</w:t>
      </w:r>
      <w:proofErr w:type="gramStart"/>
      <w:r w:rsidR="00C73636" w:rsidRPr="00313622">
        <w:rPr>
          <w:sz w:val="24"/>
          <w:szCs w:val="24"/>
        </w:rPr>
        <w:t>.С</w:t>
      </w:r>
      <w:proofErr w:type="gramEnd"/>
      <w:r w:rsidR="00C73636" w:rsidRPr="00313622">
        <w:rPr>
          <w:sz w:val="24"/>
          <w:szCs w:val="24"/>
        </w:rPr>
        <w:t xml:space="preserve">вирьстрой.  </w:t>
      </w:r>
    </w:p>
    <w:p w:rsidR="007D05C0" w:rsidRPr="00313622" w:rsidRDefault="007D05C0" w:rsidP="007D05C0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sz w:val="24"/>
          <w:szCs w:val="24"/>
        </w:rPr>
        <w:t xml:space="preserve">Уровень достижения показателей эффективности – </w:t>
      </w:r>
      <w:r w:rsidRPr="00313622">
        <w:rPr>
          <w:sz w:val="24"/>
          <w:szCs w:val="24"/>
          <w:highlight w:val="lightGray"/>
        </w:rPr>
        <w:t>1,0</w:t>
      </w:r>
      <w:r w:rsidRPr="00313622">
        <w:rPr>
          <w:sz w:val="24"/>
          <w:szCs w:val="24"/>
        </w:rPr>
        <w:t xml:space="preserve"> (высокий уровень </w:t>
      </w:r>
      <w:r w:rsidRPr="00313622">
        <w:rPr>
          <w:sz w:val="24"/>
          <w:szCs w:val="24"/>
        </w:rPr>
        <w:lastRenderedPageBreak/>
        <w:t>эффективности)</w:t>
      </w:r>
      <w:r w:rsidR="00B01FD3" w:rsidRPr="00313622">
        <w:rPr>
          <w:sz w:val="24"/>
          <w:szCs w:val="24"/>
        </w:rPr>
        <w:t>.</w:t>
      </w:r>
    </w:p>
    <w:p w:rsidR="00E50B7E" w:rsidRPr="00313622" w:rsidRDefault="00E50B7E" w:rsidP="00E50B7E">
      <w:pPr>
        <w:widowControl/>
        <w:spacing w:after="200" w:line="276" w:lineRule="auto"/>
        <w:ind w:firstLine="708"/>
        <w:rPr>
          <w:rFonts w:ascii="Times New Roman" w:hAnsi="Times New Roman" w:cs="Times New Roman"/>
          <w:color w:val="auto"/>
        </w:rPr>
      </w:pPr>
      <w:r w:rsidRPr="00313622">
        <w:rPr>
          <w:rFonts w:ascii="Times New Roman" w:eastAsia="Times New Roman" w:hAnsi="Times New Roman" w:cs="Times New Roman"/>
          <w:i/>
          <w:color w:val="auto"/>
        </w:rPr>
        <w:t xml:space="preserve">По  </w:t>
      </w:r>
      <w:r w:rsidRPr="00313622">
        <w:rPr>
          <w:rFonts w:ascii="Times New Roman" w:hAnsi="Times New Roman" w:cs="Times New Roman"/>
          <w:i/>
          <w:color w:val="auto"/>
          <w:lang w:eastAsia="en-US"/>
        </w:rPr>
        <w:t>Муниципальной программе</w:t>
      </w:r>
      <w:r w:rsidRPr="00313622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 w:rsidRPr="00313622">
        <w:rPr>
          <w:rFonts w:ascii="Times New Roman" w:hAnsi="Times New Roman" w:cs="Times New Roman"/>
          <w:b/>
          <w:color w:val="auto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Pr="00313622">
        <w:rPr>
          <w:rFonts w:ascii="Times New Roman" w:hAnsi="Times New Roman" w:cs="Times New Roman"/>
          <w:color w:val="auto"/>
        </w:rPr>
        <w:t xml:space="preserve"> </w:t>
      </w:r>
    </w:p>
    <w:p w:rsidR="00E50B7E" w:rsidRPr="00313622" w:rsidRDefault="00E50B7E" w:rsidP="00E50B7E">
      <w:pPr>
        <w:pStyle w:val="3"/>
        <w:ind w:right="43"/>
        <w:jc w:val="both"/>
        <w:rPr>
          <w:rFonts w:eastAsia="Times New Roman"/>
          <w:sz w:val="24"/>
          <w:szCs w:val="24"/>
        </w:rPr>
      </w:pPr>
      <w:r w:rsidRPr="00313622">
        <w:rPr>
          <w:rFonts w:eastAsia="Times New Roman"/>
          <w:sz w:val="24"/>
          <w:szCs w:val="24"/>
        </w:rPr>
        <w:t xml:space="preserve"> Одна семья в 2019 году получила бюджетные средства на приобретение жилья.</w:t>
      </w:r>
    </w:p>
    <w:p w:rsidR="00C73636" w:rsidRPr="00313622" w:rsidRDefault="00C73636" w:rsidP="00C73636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sz w:val="24"/>
          <w:szCs w:val="24"/>
        </w:rPr>
        <w:t xml:space="preserve">Уровень достижения показателей эффективности – </w:t>
      </w:r>
      <w:r w:rsidRPr="00313622">
        <w:rPr>
          <w:sz w:val="24"/>
          <w:szCs w:val="24"/>
          <w:highlight w:val="lightGray"/>
        </w:rPr>
        <w:t>1,0</w:t>
      </w:r>
      <w:r w:rsidRPr="00313622">
        <w:rPr>
          <w:sz w:val="24"/>
          <w:szCs w:val="24"/>
        </w:rPr>
        <w:t xml:space="preserve"> (высокий уровень эффективности).</w:t>
      </w:r>
    </w:p>
    <w:p w:rsidR="00C40DB7" w:rsidRPr="00313622" w:rsidRDefault="00C40DB7" w:rsidP="009B6BC9">
      <w:pPr>
        <w:pStyle w:val="11"/>
        <w:shd w:val="clear" w:color="auto" w:fill="auto"/>
        <w:spacing w:before="0"/>
        <w:ind w:left="20" w:right="20" w:firstLine="680"/>
        <w:rPr>
          <w:rFonts w:eastAsia="Times New Roman"/>
          <w:sz w:val="24"/>
          <w:szCs w:val="24"/>
        </w:rPr>
      </w:pPr>
    </w:p>
    <w:p w:rsidR="00E03F99" w:rsidRPr="00313622" w:rsidRDefault="00E03F99" w:rsidP="00A7764E">
      <w:pPr>
        <w:pStyle w:val="11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313622">
        <w:rPr>
          <w:sz w:val="24"/>
          <w:szCs w:val="24"/>
        </w:rPr>
        <w:t xml:space="preserve">Учитывая </w:t>
      </w:r>
      <w:proofErr w:type="gramStart"/>
      <w:r w:rsidRPr="00313622">
        <w:rPr>
          <w:sz w:val="24"/>
          <w:szCs w:val="24"/>
        </w:rPr>
        <w:t>вышеизложенное</w:t>
      </w:r>
      <w:proofErr w:type="gramEnd"/>
      <w:r w:rsidRPr="00313622">
        <w:rPr>
          <w:sz w:val="24"/>
          <w:szCs w:val="24"/>
        </w:rPr>
        <w:t>, реализацию муниципальных программ Свирьстройского городского поселения в 201</w:t>
      </w:r>
      <w:r w:rsidR="00D3317F" w:rsidRPr="00313622">
        <w:rPr>
          <w:sz w:val="24"/>
          <w:szCs w:val="24"/>
        </w:rPr>
        <w:t>9</w:t>
      </w:r>
      <w:r w:rsidRPr="00313622">
        <w:rPr>
          <w:sz w:val="24"/>
          <w:szCs w:val="24"/>
        </w:rPr>
        <w:t xml:space="preserve"> году можно </w:t>
      </w:r>
      <w:r w:rsidRPr="00313622">
        <w:rPr>
          <w:sz w:val="24"/>
          <w:szCs w:val="24"/>
          <w:highlight w:val="lightGray"/>
        </w:rPr>
        <w:t xml:space="preserve">признать </w:t>
      </w:r>
      <w:r w:rsidR="00C73636" w:rsidRPr="00313622">
        <w:rPr>
          <w:sz w:val="24"/>
          <w:szCs w:val="24"/>
        </w:rPr>
        <w:t>хорошо</w:t>
      </w:r>
      <w:r w:rsidRPr="00313622">
        <w:rPr>
          <w:sz w:val="24"/>
          <w:szCs w:val="24"/>
        </w:rPr>
        <w:t>.</w:t>
      </w:r>
    </w:p>
    <w:p w:rsidR="00E03F99" w:rsidRPr="00313622" w:rsidRDefault="00E03F99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  <w:r w:rsidRPr="00313622">
        <w:rPr>
          <w:sz w:val="24"/>
          <w:szCs w:val="24"/>
        </w:rPr>
        <w:t>Оценка результатов реализации муниципальных программ Свирьстройского городского поселения в 201</w:t>
      </w:r>
      <w:r w:rsidR="00D3317F" w:rsidRPr="00313622">
        <w:rPr>
          <w:sz w:val="24"/>
          <w:szCs w:val="24"/>
        </w:rPr>
        <w:t xml:space="preserve">9 </w:t>
      </w:r>
      <w:r w:rsidRPr="00313622">
        <w:rPr>
          <w:sz w:val="24"/>
          <w:szCs w:val="24"/>
        </w:rPr>
        <w:t xml:space="preserve">году по каждой программе городского поселения приведена в </w:t>
      </w:r>
      <w:r w:rsidR="009D4A0D" w:rsidRPr="00313622">
        <w:rPr>
          <w:sz w:val="24"/>
          <w:szCs w:val="24"/>
        </w:rPr>
        <w:t>приложении №1</w:t>
      </w:r>
      <w:r w:rsidRPr="00313622">
        <w:rPr>
          <w:sz w:val="24"/>
          <w:szCs w:val="24"/>
        </w:rPr>
        <w:t>.</w:t>
      </w:r>
    </w:p>
    <w:p w:rsidR="00BC36B1" w:rsidRPr="00313622" w:rsidRDefault="00BC36B1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BC36B1" w:rsidRPr="00313622" w:rsidRDefault="00BC36B1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BC36B1" w:rsidRPr="00313622" w:rsidRDefault="00BC36B1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p w:rsidR="00BC36B1" w:rsidRPr="00313622" w:rsidRDefault="00BC36B1" w:rsidP="00BC36B1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auto"/>
          <w:lang w:eastAsia="en-US"/>
        </w:rPr>
      </w:pPr>
      <w:r w:rsidRPr="00313622">
        <w:rPr>
          <w:rFonts w:ascii="Times New Roman" w:hAnsi="Times New Roman" w:cs="Times New Roman"/>
          <w:i/>
          <w:color w:val="auto"/>
          <w:lang w:eastAsia="en-US"/>
        </w:rPr>
        <w:t xml:space="preserve">Приложение № 1 </w:t>
      </w:r>
    </w:p>
    <w:p w:rsidR="00BC36B1" w:rsidRPr="00313622" w:rsidRDefault="00BC36B1" w:rsidP="00BC36B1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Оценка результатов реализации муниципальных программ Свирьстройского городского поселения в 201</w:t>
      </w:r>
      <w:r w:rsidR="00D3317F" w:rsidRPr="00313622">
        <w:rPr>
          <w:rFonts w:ascii="Times New Roman" w:hAnsi="Times New Roman" w:cs="Times New Roman"/>
          <w:b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b/>
          <w:color w:val="auto"/>
          <w:lang w:eastAsia="en-US"/>
        </w:rPr>
        <w:t xml:space="preserve"> году.</w:t>
      </w:r>
    </w:p>
    <w:p w:rsidR="00BC36B1" w:rsidRPr="00313622" w:rsidRDefault="00BC36B1" w:rsidP="00C73636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proofErr w:type="gramStart"/>
      <w:r w:rsidRPr="0031362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автомобильных дорог Свирьстройского городского о поселения</w:t>
      </w:r>
      <w:r w:rsidR="00C73636" w:rsidRPr="00313622">
        <w:rPr>
          <w:rFonts w:ascii="Times New Roman" w:hAnsi="Times New Roman" w:cs="Times New Roman"/>
          <w:b/>
          <w:color w:val="auto"/>
          <w:lang w:eastAsia="en-US"/>
        </w:rPr>
        <w:t>»</w:t>
      </w:r>
      <w:proofErr w:type="gramEnd"/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8"/>
        <w:gridCol w:w="3181"/>
        <w:gridCol w:w="3260"/>
      </w:tblGrid>
      <w:tr w:rsidR="00A21825" w:rsidRPr="00313622" w:rsidTr="00AA5DC2">
        <w:tc>
          <w:tcPr>
            <w:tcW w:w="3198" w:type="dxa"/>
            <w:shd w:val="clear" w:color="auto" w:fill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181" w:type="dxa"/>
            <w:shd w:val="clear" w:color="auto" w:fill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3260" w:type="dxa"/>
            <w:shd w:val="clear" w:color="auto" w:fill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A21825" w:rsidRPr="00313622" w:rsidTr="00AA5DC2">
        <w:tc>
          <w:tcPr>
            <w:tcW w:w="3198" w:type="dxa"/>
            <w:shd w:val="clear" w:color="auto" w:fill="auto"/>
          </w:tcPr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1: </w:t>
            </w:r>
          </w:p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22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существующей сети автомобильных дорог общего пользования в населенных пунктах Свирьстройского городского поселения</w:t>
            </w:r>
          </w:p>
        </w:tc>
        <w:tc>
          <w:tcPr>
            <w:tcW w:w="3181" w:type="dxa"/>
            <w:shd w:val="clear" w:color="auto" w:fill="auto"/>
          </w:tcPr>
          <w:p w:rsidR="00BC36B1" w:rsidRPr="00313622" w:rsidRDefault="00BC36B1" w:rsidP="003136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Увеличение протяженности автомобильных дорог общего пользования местного значения, соответствующих нормативным требованиям с 19</w:t>
            </w:r>
            <w:r w:rsid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 750 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 до </w:t>
            </w:r>
            <w:r w:rsidR="00313622">
              <w:rPr>
                <w:rFonts w:ascii="Times New Roman" w:hAnsi="Times New Roman" w:cs="Times New Roman"/>
                <w:color w:val="auto"/>
                <w:lang w:eastAsia="en-US"/>
              </w:rPr>
              <w:t>20300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</w:t>
            </w:r>
          </w:p>
        </w:tc>
        <w:tc>
          <w:tcPr>
            <w:tcW w:w="3260" w:type="dxa"/>
            <w:shd w:val="clear" w:color="auto" w:fill="auto"/>
          </w:tcPr>
          <w:p w:rsidR="00BC36B1" w:rsidRPr="00313622" w:rsidRDefault="00BC36B1" w:rsidP="0031362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выполнено </w:t>
            </w:r>
            <w:r w:rsidR="00313622">
              <w:rPr>
                <w:rFonts w:ascii="Times New Roman" w:hAnsi="Times New Roman" w:cs="Times New Roman"/>
                <w:color w:val="auto"/>
                <w:lang w:eastAsia="en-US"/>
              </w:rPr>
              <w:t>20 300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</w:t>
            </w:r>
          </w:p>
        </w:tc>
      </w:tr>
      <w:tr w:rsidR="00A21825" w:rsidRPr="00313622" w:rsidTr="00AA5DC2">
        <w:tc>
          <w:tcPr>
            <w:tcW w:w="3198" w:type="dxa"/>
          </w:tcPr>
          <w:p w:rsidR="00BC36B1" w:rsidRPr="00313622" w:rsidRDefault="00BC36B1" w:rsidP="00AA5DC2">
            <w:pPr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>Мероприятие 1</w:t>
            </w:r>
          </w:p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по содержанию, капитальному ремонту и ремонту автомобильных дорог местного значения</w:t>
            </w:r>
          </w:p>
        </w:tc>
        <w:tc>
          <w:tcPr>
            <w:tcW w:w="3181" w:type="dxa"/>
          </w:tcPr>
          <w:p w:rsidR="00BC36B1" w:rsidRPr="00313622" w:rsidRDefault="00BC36B1" w:rsidP="00531D1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Выполнение ремонта автомобильных дорог местного значения общей площадью 2 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>750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0" w:type="dxa"/>
          </w:tcPr>
          <w:p w:rsidR="00BC36B1" w:rsidRPr="00313622" w:rsidRDefault="00BC36B1" w:rsidP="00531D1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 ремонт 3-х автомобильных дорог общей протяженностью 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>550,0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м. Имеет место снижение доли автомобильных дорог, не соответствующим нормативным требованиям. </w:t>
            </w:r>
          </w:p>
        </w:tc>
      </w:tr>
      <w:tr w:rsidR="00A21825" w:rsidRPr="00313622" w:rsidTr="00AA5DC2">
        <w:tc>
          <w:tcPr>
            <w:tcW w:w="3198" w:type="dxa"/>
          </w:tcPr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</w:t>
            </w:r>
          </w:p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Полый комплекс работ по содержанию автомобильных дорог местного значения</w:t>
            </w:r>
          </w:p>
        </w:tc>
        <w:tc>
          <w:tcPr>
            <w:tcW w:w="3181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Выполнение чистки дорог в зимний период, грейдирование и подсыпка грунтом а/дорог общего пользования Свирьстройского городского поселения на общей площади 127 440,5 м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60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Выполнена чистка дорог в зимний период, грейдированию и подсыпка 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грунтом</w:t>
            </w:r>
            <w:proofErr w:type="gramEnd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а/дорог общего пользования на территории г.п. Свирьстрой (общая протяженность дорог 29,4 км).</w:t>
            </w: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21825" w:rsidRPr="00313622" w:rsidTr="00AA5DC2">
        <w:tc>
          <w:tcPr>
            <w:tcW w:w="3198" w:type="dxa"/>
            <w:shd w:val="clear" w:color="auto" w:fill="auto"/>
          </w:tcPr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3</w:t>
            </w:r>
          </w:p>
          <w:p w:rsidR="00BC36B1" w:rsidRPr="00313622" w:rsidRDefault="00BC36B1" w:rsidP="00AA5D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аварийности на сети автомобильных дорог общего пользования муниципального значения, включая обустройство наружным освещением автодорог общего пользования муниципального  и регионального значения</w:t>
            </w:r>
          </w:p>
        </w:tc>
        <w:tc>
          <w:tcPr>
            <w:tcW w:w="3181" w:type="dxa"/>
            <w:shd w:val="clear" w:color="auto" w:fill="auto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Сокращение количества ДТП с пострадавшими и</w:t>
            </w: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сокращение количества лиц, погибших в результате ДТП </w:t>
            </w:r>
          </w:p>
        </w:tc>
        <w:tc>
          <w:tcPr>
            <w:tcW w:w="3260" w:type="dxa"/>
            <w:shd w:val="clear" w:color="auto" w:fill="auto"/>
          </w:tcPr>
          <w:p w:rsidR="00BC36B1" w:rsidRPr="00313622" w:rsidRDefault="00BC36B1" w:rsidP="0031362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В 201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году количество пострадавших в ДТП на территории поселения 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не 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зафиксировано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не 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>зарегистрировано</w:t>
            </w:r>
          </w:p>
        </w:tc>
      </w:tr>
    </w:tbl>
    <w:p w:rsidR="00BC36B1" w:rsidRPr="00313622" w:rsidRDefault="00BC36B1" w:rsidP="00BC36B1">
      <w:pPr>
        <w:pStyle w:val="11"/>
        <w:shd w:val="clear" w:color="auto" w:fill="auto"/>
        <w:spacing w:before="0"/>
        <w:ind w:left="20" w:right="20" w:firstLine="680"/>
        <w:rPr>
          <w:sz w:val="24"/>
          <w:szCs w:val="24"/>
        </w:rPr>
      </w:pPr>
      <w:r w:rsidRPr="00313622">
        <w:rPr>
          <w:sz w:val="24"/>
          <w:szCs w:val="24"/>
        </w:rPr>
        <w:t>Намеченные цели программы в 201</w:t>
      </w:r>
      <w:r w:rsidR="00A21825" w:rsidRPr="00313622">
        <w:rPr>
          <w:sz w:val="24"/>
          <w:szCs w:val="24"/>
        </w:rPr>
        <w:t>9</w:t>
      </w:r>
      <w:r w:rsidRPr="00313622">
        <w:rPr>
          <w:sz w:val="24"/>
          <w:szCs w:val="24"/>
        </w:rPr>
        <w:t xml:space="preserve"> году достигнуты. Финансирование составило </w:t>
      </w:r>
      <w:r w:rsidR="00531D13" w:rsidRPr="00313622">
        <w:rPr>
          <w:sz w:val="24"/>
          <w:szCs w:val="24"/>
        </w:rPr>
        <w:t>100</w:t>
      </w:r>
      <w:r w:rsidRPr="00313622">
        <w:rPr>
          <w:sz w:val="24"/>
          <w:szCs w:val="24"/>
        </w:rPr>
        <w:t xml:space="preserve"> %. Уровень достижения показателей эффективности – </w:t>
      </w:r>
      <w:r w:rsidR="00531D13" w:rsidRPr="00313622">
        <w:rPr>
          <w:sz w:val="24"/>
          <w:szCs w:val="24"/>
        </w:rPr>
        <w:t>1</w:t>
      </w:r>
      <w:r w:rsidRPr="00313622">
        <w:rPr>
          <w:sz w:val="24"/>
          <w:szCs w:val="24"/>
        </w:rPr>
        <w:t xml:space="preserve"> </w:t>
      </w:r>
    </w:p>
    <w:p w:rsidR="00BC36B1" w:rsidRPr="00313622" w:rsidRDefault="00BC36B1" w:rsidP="00BC36B1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культуры в Свирьстройском городском поселении Лодейнопольского муниципального района Ленинградской области»</w:t>
      </w: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8"/>
        <w:gridCol w:w="3777"/>
        <w:gridCol w:w="2185"/>
      </w:tblGrid>
      <w:tr w:rsidR="00A21825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A21825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Подпрограмма 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 xml:space="preserve"> «Обеспечение доступа жителей Свирьстройского городского поселения Лодейнопольского муниципального района Ленинградской области к культурным ценностям»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- увеличение количества посещений театрально-концертных и культурно-массовых мероприятий 1</w:t>
            </w:r>
            <w:r w:rsidR="000F7B36" w:rsidRPr="00313622">
              <w:rPr>
                <w:rFonts w:ascii="Times New Roman" w:hAnsi="Times New Roman" w:cs="Times New Roman"/>
                <w:color w:val="auto"/>
                <w:lang w:eastAsia="en-US"/>
              </w:rPr>
              <w:t>,8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%</w:t>
            </w:r>
          </w:p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 xml:space="preserve">- количество книговыдач </w:t>
            </w:r>
            <w:r w:rsidR="003E5689" w:rsidRPr="00313622">
              <w:rPr>
                <w:rFonts w:ascii="Times New Roman" w:hAnsi="Times New Roman" w:cs="Times New Roman"/>
                <w:color w:val="auto"/>
              </w:rPr>
              <w:t xml:space="preserve">10,63 тыс. </w:t>
            </w:r>
            <w:proofErr w:type="spellStart"/>
            <w:proofErr w:type="gramStart"/>
            <w:r w:rsidR="003E5689" w:rsidRPr="00313622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 xml:space="preserve">- количество приобретенных книг, </w:t>
            </w:r>
            <w:r w:rsidR="000F7B36" w:rsidRPr="00313622">
              <w:rPr>
                <w:rFonts w:ascii="Times New Roman" w:hAnsi="Times New Roman" w:cs="Times New Roman"/>
                <w:color w:val="auto"/>
              </w:rPr>
              <w:t>185</w:t>
            </w:r>
            <w:r w:rsidRPr="00313622">
              <w:rPr>
                <w:rFonts w:ascii="Times New Roman" w:hAnsi="Times New Roman" w:cs="Times New Roman"/>
                <w:color w:val="auto"/>
              </w:rPr>
              <w:t xml:space="preserve"> экз. </w:t>
            </w:r>
          </w:p>
          <w:p w:rsidR="000F7B36" w:rsidRPr="00313622" w:rsidRDefault="000F7B36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 xml:space="preserve">- увеличение количества систематически 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</w:rPr>
              <w:t>занимающихся</w:t>
            </w:r>
            <w:proofErr w:type="gramEnd"/>
            <w:r w:rsidRPr="00313622">
              <w:rPr>
                <w:rFonts w:ascii="Times New Roman" w:hAnsi="Times New Roman" w:cs="Times New Roman"/>
                <w:color w:val="auto"/>
              </w:rPr>
              <w:t xml:space="preserve"> физической культурой и спортом 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количество посетителей     7</w:t>
            </w:r>
            <w:r w:rsidR="003E5689" w:rsidRPr="00313622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00 чел. </w:t>
            </w:r>
          </w:p>
          <w:p w:rsidR="000F7B36" w:rsidRPr="00313622" w:rsidRDefault="000F7B36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F7B36" w:rsidRPr="00313622" w:rsidRDefault="000F7B36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книговыдача – 10</w:t>
            </w:r>
            <w:r w:rsidR="003E5689" w:rsidRPr="00313622">
              <w:rPr>
                <w:rFonts w:ascii="Times New Roman" w:hAnsi="Times New Roman" w:cs="Times New Roman"/>
                <w:color w:val="auto"/>
                <w:lang w:eastAsia="en-US"/>
              </w:rPr>
              <w:t>,63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тыс. экз. 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приобретение книг – 1</w:t>
            </w:r>
            <w:r w:rsidR="000F7B36" w:rsidRPr="00313622">
              <w:rPr>
                <w:rFonts w:ascii="Times New Roman" w:hAnsi="Times New Roman" w:cs="Times New Roman"/>
                <w:color w:val="auto"/>
                <w:lang w:eastAsia="en-US"/>
              </w:rPr>
              <w:t>85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экз.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3E568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количество 2</w:t>
            </w:r>
            <w:r w:rsidR="003E5689" w:rsidRPr="00313622">
              <w:rPr>
                <w:rFonts w:ascii="Times New Roman" w:hAnsi="Times New Roman" w:cs="Times New Roman"/>
                <w:color w:val="auto"/>
                <w:lang w:eastAsia="en-US"/>
              </w:rPr>
              <w:t>71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чел. (на </w:t>
            </w:r>
            <w:r w:rsidR="003E5689" w:rsidRPr="00313622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чел. больше)</w:t>
            </w:r>
          </w:p>
        </w:tc>
      </w:tr>
    </w:tbl>
    <w:p w:rsidR="003E5689" w:rsidRPr="00313622" w:rsidRDefault="00BC36B1" w:rsidP="003E5689">
      <w:pPr>
        <w:rPr>
          <w:rFonts w:ascii="Times New Roman" w:hAnsi="Times New Roman" w:cs="Times New Roman"/>
          <w:b/>
          <w:color w:val="auto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Намеченные цели программы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 достигнуты. Выполнение мероприятий по плану – 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 – 0,9. Количества посетителей театрально-концертных и культурно-массовых мероприятий составило 7</w:t>
      </w:r>
      <w:r w:rsidR="003E5689" w:rsidRPr="00313622">
        <w:rPr>
          <w:rFonts w:ascii="Times New Roman" w:hAnsi="Times New Roman" w:cs="Times New Roman"/>
          <w:color w:val="auto"/>
          <w:lang w:eastAsia="en-US"/>
        </w:rPr>
        <w:t>6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00 человек. Проведено культурных мероприятий: МКУ «Свирьстройский центр культуры и досуга» </w:t>
      </w:r>
      <w:r w:rsidR="003E5689" w:rsidRPr="00313622">
        <w:rPr>
          <w:rFonts w:ascii="Times New Roman" w:hAnsi="Times New Roman" w:cs="Times New Roman"/>
          <w:b/>
          <w:color w:val="auto"/>
        </w:rPr>
        <w:t>117</w:t>
      </w:r>
    </w:p>
    <w:p w:rsidR="00BC36B1" w:rsidRPr="00313622" w:rsidRDefault="00BC36B1" w:rsidP="00BC36B1">
      <w:pPr>
        <w:pStyle w:val="ConsNormal"/>
        <w:ind w:right="43" w:firstLine="0"/>
        <w:jc w:val="both"/>
        <w:rPr>
          <w:rFonts w:ascii="Times New Roman" w:hAnsi="Times New Roman"/>
          <w:sz w:val="24"/>
          <w:szCs w:val="24"/>
        </w:rPr>
      </w:pPr>
      <w:r w:rsidRPr="00313622">
        <w:rPr>
          <w:rFonts w:ascii="Times New Roman" w:hAnsi="Times New Roman"/>
          <w:sz w:val="24"/>
          <w:szCs w:val="24"/>
          <w:lang w:eastAsia="en-US"/>
        </w:rPr>
        <w:t xml:space="preserve"> мероприятий. Приобретено 1</w:t>
      </w:r>
      <w:r w:rsidR="003E5689" w:rsidRPr="00313622">
        <w:rPr>
          <w:rFonts w:ascii="Times New Roman" w:hAnsi="Times New Roman"/>
          <w:sz w:val="24"/>
          <w:szCs w:val="24"/>
          <w:lang w:eastAsia="en-US"/>
        </w:rPr>
        <w:t>85</w:t>
      </w:r>
      <w:r w:rsidRPr="00313622">
        <w:rPr>
          <w:rFonts w:ascii="Times New Roman" w:hAnsi="Times New Roman"/>
          <w:sz w:val="24"/>
          <w:szCs w:val="24"/>
          <w:lang w:eastAsia="en-US"/>
        </w:rPr>
        <w:t xml:space="preserve"> экземпляров книг.</w:t>
      </w:r>
      <w:r w:rsidRPr="00313622">
        <w:rPr>
          <w:rFonts w:ascii="Times New Roman" w:hAnsi="Times New Roman"/>
          <w:b/>
          <w:sz w:val="24"/>
          <w:szCs w:val="24"/>
        </w:rPr>
        <w:t xml:space="preserve"> </w:t>
      </w:r>
      <w:r w:rsidRPr="00313622">
        <w:rPr>
          <w:rFonts w:ascii="Times New Roman" w:hAnsi="Times New Roman"/>
          <w:sz w:val="24"/>
          <w:szCs w:val="24"/>
        </w:rPr>
        <w:t>Мероприятий для детей и молоде</w:t>
      </w:r>
      <w:r w:rsidR="003E5689" w:rsidRPr="00313622">
        <w:rPr>
          <w:rFonts w:ascii="Times New Roman" w:hAnsi="Times New Roman"/>
          <w:sz w:val="24"/>
          <w:szCs w:val="24"/>
        </w:rPr>
        <w:t xml:space="preserve">жи было проведено </w:t>
      </w:r>
      <w:r w:rsidR="007576B2" w:rsidRPr="00313622">
        <w:rPr>
          <w:rFonts w:ascii="Times New Roman" w:hAnsi="Times New Roman"/>
          <w:sz w:val="24"/>
          <w:szCs w:val="24"/>
        </w:rPr>
        <w:t>30</w:t>
      </w:r>
      <w:r w:rsidR="003E5689" w:rsidRPr="00313622">
        <w:rPr>
          <w:rFonts w:ascii="Times New Roman" w:hAnsi="Times New Roman"/>
          <w:sz w:val="24"/>
          <w:szCs w:val="24"/>
        </w:rPr>
        <w:t xml:space="preserve">, посетило </w:t>
      </w:r>
      <w:r w:rsidR="007576B2" w:rsidRPr="00313622">
        <w:rPr>
          <w:rFonts w:ascii="Times New Roman" w:hAnsi="Times New Roman"/>
          <w:sz w:val="24"/>
          <w:szCs w:val="24"/>
        </w:rPr>
        <w:t>80</w:t>
      </w:r>
      <w:r w:rsidR="003E5689" w:rsidRPr="00313622">
        <w:rPr>
          <w:rFonts w:ascii="Times New Roman" w:hAnsi="Times New Roman"/>
          <w:sz w:val="24"/>
          <w:szCs w:val="24"/>
        </w:rPr>
        <w:t>0</w:t>
      </w:r>
      <w:r w:rsidRPr="00313622">
        <w:rPr>
          <w:rFonts w:ascii="Times New Roman" w:hAnsi="Times New Roman"/>
          <w:sz w:val="24"/>
          <w:szCs w:val="24"/>
        </w:rPr>
        <w:t xml:space="preserve"> человек. Платных мероприятий  было проведено </w:t>
      </w:r>
      <w:r w:rsidR="007576B2" w:rsidRPr="00313622">
        <w:rPr>
          <w:rFonts w:ascii="Times New Roman" w:hAnsi="Times New Roman"/>
          <w:sz w:val="24"/>
          <w:szCs w:val="24"/>
        </w:rPr>
        <w:t>29</w:t>
      </w:r>
      <w:r w:rsidRPr="00313622">
        <w:rPr>
          <w:rFonts w:ascii="Times New Roman" w:hAnsi="Times New Roman"/>
          <w:sz w:val="24"/>
          <w:szCs w:val="24"/>
        </w:rPr>
        <w:t xml:space="preserve">, посетило </w:t>
      </w:r>
      <w:r w:rsidR="007576B2" w:rsidRPr="00313622">
        <w:rPr>
          <w:rFonts w:ascii="Times New Roman" w:hAnsi="Times New Roman"/>
          <w:sz w:val="24"/>
          <w:szCs w:val="24"/>
        </w:rPr>
        <w:t>1592</w:t>
      </w:r>
      <w:r w:rsidRPr="00313622">
        <w:rPr>
          <w:rFonts w:ascii="Times New Roman" w:hAnsi="Times New Roman"/>
          <w:sz w:val="24"/>
          <w:szCs w:val="24"/>
        </w:rPr>
        <w:t xml:space="preserve">человек. </w:t>
      </w:r>
    </w:p>
    <w:p w:rsidR="00BC36B1" w:rsidRPr="00313622" w:rsidRDefault="00BC36B1" w:rsidP="00BC36B1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</w: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8"/>
        <w:gridCol w:w="3821"/>
        <w:gridCol w:w="2686"/>
      </w:tblGrid>
      <w:tr w:rsidR="00BC36B1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2686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BC36B1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Программа </w:t>
            </w:r>
          </w:p>
          <w:p w:rsidR="00BC36B1" w:rsidRPr="00313622" w:rsidRDefault="00BC36B1" w:rsidP="00AA5DC2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«Развитие и поддержка малого и среднего предпринимательства  в Свирьстройском городском поселении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- конкурс «Лучшее оформление витрин, фасадов и помещений, благоустройство территории субъектов малого и среднего предпринимательства»;</w:t>
            </w: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6" w:type="dxa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конкурс проведен, участники награждены грамотами и ценными подарками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(4 участника) – </w:t>
            </w:r>
            <w:r w:rsidR="00BF350C" w:rsidRPr="00313622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.0 тыс. руб.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C36B1" w:rsidRPr="00313622" w:rsidRDefault="00BC36B1" w:rsidP="00BC36B1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Намеченные цели программы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 достигнуты. Уровень достижения показателей эффективности -1. Проведен конкурс «Лучшее оформление витрин, фасадов и помещений, благоустройство территории субъектов малого и среднего предпринимательства», участники награждены грамотами и ценными подарками (4 участника).</w:t>
      </w:r>
    </w:p>
    <w:p w:rsidR="00BC36B1" w:rsidRPr="00313622" w:rsidRDefault="00BC36B1" w:rsidP="00BC36B1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36B1" w:rsidRPr="00313622" w:rsidRDefault="00BC36B1" w:rsidP="00BC36B1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36B1" w:rsidRPr="00313622" w:rsidRDefault="00BC36B1" w:rsidP="00BC36B1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</w:r>
    </w:p>
    <w:p w:rsidR="00BC36B1" w:rsidRPr="00313622" w:rsidRDefault="00BC36B1" w:rsidP="00BC36B1">
      <w:pPr>
        <w:widowControl/>
        <w:spacing w:line="240" w:lineRule="atLeast"/>
        <w:ind w:firstLine="709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highlight w:val="cyan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8"/>
        <w:gridCol w:w="2672"/>
        <w:gridCol w:w="3290"/>
      </w:tblGrid>
      <w:tr w:rsidR="00BC36B1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BC36B1" w:rsidRPr="00313622" w:rsidTr="00AA5DC2">
        <w:tc>
          <w:tcPr>
            <w:tcW w:w="3448" w:type="dxa"/>
          </w:tcPr>
          <w:p w:rsidR="00BC36B1" w:rsidRPr="00313622" w:rsidRDefault="00BC36B1" w:rsidP="00AA5DC2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Программа </w:t>
            </w:r>
          </w:p>
          <w:p w:rsidR="00BC36B1" w:rsidRPr="00313622" w:rsidRDefault="00BC36B1" w:rsidP="00AA5DC2">
            <w:pPr>
              <w:widowControl/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b/>
                <w:color w:val="auto"/>
                <w:lang w:eastAsia="en-US"/>
              </w:rPr>
              <w:t>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приобретение и размещение плакатов по профилактике экстремизма и терроризма на территории поселения </w:t>
            </w:r>
          </w:p>
        </w:tc>
        <w:tc>
          <w:tcPr>
            <w:tcW w:w="0" w:type="auto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-приобрели плакаты по профилактике экстремизма и терроризма для размещения на информационных стендах поселения (2,5 тыс. руб.)</w:t>
            </w:r>
          </w:p>
        </w:tc>
      </w:tr>
    </w:tbl>
    <w:p w:rsidR="00BC36B1" w:rsidRPr="00313622" w:rsidRDefault="00BC36B1" w:rsidP="00BC36B1">
      <w:pPr>
        <w:widowControl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Намеченные цели программы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 достигнуты. Уровень достижения показателей эффективности -1. Приобрели плакаты по профилактике экстремизма и терроризма для размещения на информационных стендах поселения (2,5 тыс. руб.)</w:t>
      </w:r>
    </w:p>
    <w:p w:rsidR="00BC36B1" w:rsidRPr="00313622" w:rsidRDefault="00BC36B1" w:rsidP="00BC36B1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 xml:space="preserve">Муниципальная программа «Реализация </w:t>
      </w:r>
      <w:r w:rsidR="00A21825" w:rsidRPr="00313622">
        <w:rPr>
          <w:rFonts w:ascii="Times New Roman" w:hAnsi="Times New Roman" w:cs="Times New Roman"/>
          <w:b/>
          <w:color w:val="auto"/>
          <w:lang w:eastAsia="en-US"/>
        </w:rPr>
        <w:t>инициативных</w:t>
      </w:r>
      <w:r w:rsidRPr="00313622">
        <w:rPr>
          <w:rFonts w:ascii="Times New Roman" w:hAnsi="Times New Roman" w:cs="Times New Roman"/>
          <w:b/>
          <w:color w:val="auto"/>
          <w:lang w:eastAsia="en-US"/>
        </w:rPr>
        <w:t xml:space="preserve"> предложений граждан на территории </w:t>
      </w:r>
      <w:proofErr w:type="gramStart"/>
      <w:r w:rsidRPr="00313622">
        <w:rPr>
          <w:rFonts w:ascii="Times New Roman" w:hAnsi="Times New Roman" w:cs="Times New Roman"/>
          <w:b/>
          <w:color w:val="auto"/>
          <w:lang w:eastAsia="en-US"/>
        </w:rPr>
        <w:t>г</w:t>
      </w:r>
      <w:proofErr w:type="gramEnd"/>
      <w:r w:rsidRPr="00313622">
        <w:rPr>
          <w:rFonts w:ascii="Times New Roman" w:hAnsi="Times New Roman" w:cs="Times New Roman"/>
          <w:b/>
          <w:color w:val="auto"/>
          <w:lang w:eastAsia="en-US"/>
        </w:rPr>
        <w:t>.п. Свирьстрой»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0"/>
        <w:gridCol w:w="3715"/>
        <w:gridCol w:w="4134"/>
      </w:tblGrid>
      <w:tr w:rsidR="00A21825" w:rsidRPr="00313622" w:rsidTr="00AA5DC2">
        <w:tc>
          <w:tcPr>
            <w:tcW w:w="1659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784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4196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A21825" w:rsidRPr="00313622" w:rsidTr="00AA5DC2">
        <w:tc>
          <w:tcPr>
            <w:tcW w:w="1659" w:type="dxa"/>
            <w:vMerge w:val="restart"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>Уменьшение уровня износа сетей уличного освещения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 до 50%</w:t>
            </w:r>
          </w:p>
        </w:tc>
        <w:tc>
          <w:tcPr>
            <w:tcW w:w="4196" w:type="dxa"/>
          </w:tcPr>
          <w:p w:rsidR="00531D13" w:rsidRPr="00313622" w:rsidRDefault="00531D13" w:rsidP="00531D13">
            <w:pPr>
              <w:pStyle w:val="3"/>
              <w:ind w:right="43"/>
              <w:jc w:val="both"/>
              <w:rPr>
                <w:rFonts w:eastAsia="Times New Roman"/>
                <w:sz w:val="24"/>
                <w:szCs w:val="24"/>
              </w:rPr>
            </w:pPr>
            <w:r w:rsidRPr="00313622">
              <w:rPr>
                <w:rFonts w:eastAsia="Times New Roman"/>
                <w:sz w:val="24"/>
                <w:szCs w:val="24"/>
              </w:rPr>
              <w:t xml:space="preserve">проведены работы по ремонту и замене уличного освещения в </w:t>
            </w:r>
            <w:proofErr w:type="gramStart"/>
            <w:r w:rsidRPr="0031362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313622">
              <w:rPr>
                <w:rFonts w:eastAsia="Times New Roman"/>
                <w:sz w:val="24"/>
                <w:szCs w:val="24"/>
              </w:rPr>
              <w:t xml:space="preserve">.п. </w:t>
            </w:r>
            <w:proofErr w:type="gramStart"/>
            <w:r w:rsidRPr="00313622">
              <w:rPr>
                <w:rFonts w:eastAsia="Times New Roman"/>
                <w:sz w:val="24"/>
                <w:szCs w:val="24"/>
              </w:rPr>
              <w:t xml:space="preserve">Свирьстрой: ул. Энергетиков, ул. Озерки-2, ул. Дачная, ул. Радченко, ул. Подпорожская: продлили освещение за счет опор и СИП, установили энергосберегающие светильники, осветили дорогу к новой контейнерной площадке на ул. Дачная, заменили аварийные опоры по ул. Радченко на новые железобетонные и установили дополнительный энергосберегающий </w:t>
            </w:r>
            <w:r w:rsidRPr="00313622">
              <w:rPr>
                <w:rFonts w:eastAsia="Times New Roman"/>
                <w:sz w:val="24"/>
                <w:szCs w:val="24"/>
              </w:rPr>
              <w:lastRenderedPageBreak/>
              <w:t>светильник, чтобы осветить контейнерную площадку.</w:t>
            </w:r>
            <w:proofErr w:type="gramEnd"/>
            <w:r w:rsidRPr="00313622">
              <w:rPr>
                <w:rFonts w:eastAsia="Times New Roman"/>
                <w:sz w:val="24"/>
                <w:szCs w:val="24"/>
              </w:rPr>
              <w:t xml:space="preserve"> По ул. Коллективизации установили энергосберегающие светильники, ул. Озерки-2 полностью осветили, установили 11 энергосберегающих светильников и узел учета электроэнергии; по ул. Подпорожская установили опору уличного освещения и энергосберегающий светильник. Всего в 2019 году в г.п</w:t>
            </w:r>
            <w:proofErr w:type="gramStart"/>
            <w:r w:rsidRPr="00313622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13622">
              <w:rPr>
                <w:rFonts w:eastAsia="Times New Roman"/>
                <w:sz w:val="24"/>
                <w:szCs w:val="24"/>
              </w:rPr>
              <w:t>вирьстрой установили 30 энергосберегающих светильников и 23 заменили с ламп ДРЛ на энергосберегающие по пр. Кирова.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21825" w:rsidRPr="00313622" w:rsidTr="00AA5DC2">
        <w:tc>
          <w:tcPr>
            <w:tcW w:w="1659" w:type="dxa"/>
            <w:vMerge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4" w:type="dxa"/>
          </w:tcPr>
          <w:p w:rsidR="00BC36B1" w:rsidRPr="00313622" w:rsidRDefault="00BC36B1" w:rsidP="00531D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="00531D13" w:rsidRPr="00313622">
              <w:rPr>
                <w:rFonts w:ascii="Times New Roman" w:eastAsia="Times New Roman" w:hAnsi="Times New Roman" w:cs="Times New Roman"/>
                <w:color w:val="auto"/>
              </w:rPr>
              <w:t>величение контейнерных площадок до 8</w:t>
            </w:r>
            <w:r w:rsidRPr="00313622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  <w:tc>
          <w:tcPr>
            <w:tcW w:w="4196" w:type="dxa"/>
          </w:tcPr>
          <w:p w:rsidR="00BC36B1" w:rsidRPr="00313622" w:rsidRDefault="00BC36B1" w:rsidP="00AA5DC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31D13" w:rsidRPr="00313622">
              <w:rPr>
                <w:rFonts w:ascii="Times New Roman" w:hAnsi="Times New Roman" w:cs="Times New Roman"/>
                <w:color w:val="auto"/>
              </w:rPr>
              <w:t xml:space="preserve">Установка контейнерных площадок с подземными накопителями для сбора ТБО и ГКМ на улицах Дачная и </w:t>
            </w:r>
            <w:proofErr w:type="spellStart"/>
            <w:r w:rsidR="00531D13" w:rsidRPr="00313622">
              <w:rPr>
                <w:rFonts w:ascii="Times New Roman" w:hAnsi="Times New Roman" w:cs="Times New Roman"/>
                <w:color w:val="auto"/>
              </w:rPr>
              <w:t>Клинцовая</w:t>
            </w:r>
            <w:proofErr w:type="spellEnd"/>
            <w:r w:rsidR="00531D13" w:rsidRPr="00313622">
              <w:rPr>
                <w:rFonts w:ascii="Times New Roman" w:hAnsi="Times New Roman" w:cs="Times New Roman"/>
                <w:color w:val="auto"/>
              </w:rPr>
              <w:t xml:space="preserve"> Кара г.п</w:t>
            </w:r>
            <w:proofErr w:type="gramStart"/>
            <w:r w:rsidR="00531D13" w:rsidRPr="00313622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="00531D13" w:rsidRPr="00313622">
              <w:rPr>
                <w:rFonts w:ascii="Times New Roman" w:hAnsi="Times New Roman" w:cs="Times New Roman"/>
                <w:color w:val="auto"/>
              </w:rPr>
              <w:t xml:space="preserve">вирьстрой  </w:t>
            </w:r>
          </w:p>
        </w:tc>
      </w:tr>
    </w:tbl>
    <w:p w:rsidR="00BC36B1" w:rsidRPr="00313622" w:rsidRDefault="00BC36B1" w:rsidP="00BC36B1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>Выполнение мероприятий по плану – 100 %. Уровень достижения показателей эффективности-1.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>Муниципальная программа «</w:t>
      </w:r>
      <w:r w:rsidRPr="00313622">
        <w:rPr>
          <w:rFonts w:ascii="Times New Roman" w:hAnsi="Times New Roman" w:cs="Times New Roman"/>
          <w:b/>
          <w:bCs/>
          <w:color w:val="auto"/>
          <w:lang w:eastAsia="en-US"/>
        </w:rPr>
        <w:t xml:space="preserve">Благоустройство территории  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313622">
        <w:rPr>
          <w:rFonts w:ascii="Times New Roman" w:hAnsi="Times New Roman" w:cs="Times New Roman"/>
          <w:b/>
          <w:bCs/>
          <w:color w:val="auto"/>
          <w:lang w:eastAsia="en-US"/>
        </w:rPr>
        <w:t xml:space="preserve">Свирьстройского городского поселения </w:t>
      </w:r>
      <w:r w:rsidRPr="00313622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0"/>
        <w:gridCol w:w="3735"/>
        <w:gridCol w:w="4114"/>
      </w:tblGrid>
      <w:tr w:rsidR="00A21825" w:rsidRPr="00313622" w:rsidTr="00AA5DC2">
        <w:tc>
          <w:tcPr>
            <w:tcW w:w="1659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782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A21825" w:rsidRPr="00313622" w:rsidTr="00AA5DC2">
        <w:tc>
          <w:tcPr>
            <w:tcW w:w="1659" w:type="dxa"/>
            <w:vMerge w:val="restart"/>
          </w:tcPr>
          <w:p w:rsidR="00BC36B1" w:rsidRPr="00313622" w:rsidRDefault="00BC36B1" w:rsidP="00AA5DC2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BC36B1" w:rsidRPr="00313622" w:rsidRDefault="00BC36B1" w:rsidP="00531D1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очистки территорий от мусора (в т.ч. несанкционированных свалок); до </w:t>
            </w:r>
            <w:r w:rsidR="00531D13" w:rsidRPr="00313622">
              <w:rPr>
                <w:rFonts w:ascii="Times New Roman" w:hAnsi="Times New Roman" w:cs="Times New Roman"/>
                <w:color w:val="auto"/>
                <w:lang w:eastAsia="en-US"/>
              </w:rPr>
              <w:t>40</w:t>
            </w: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%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Очистка территорий от мусора в количестве 1,1 тыс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.м</w:t>
            </w:r>
            <w:proofErr w:type="gramEnd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</w:tr>
      <w:tr w:rsidR="00A21825" w:rsidRPr="00313622" w:rsidTr="00AA5DC2">
        <w:tc>
          <w:tcPr>
            <w:tcW w:w="1659" w:type="dxa"/>
            <w:vMerge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BC36B1" w:rsidRPr="00313622" w:rsidRDefault="00BC36B1" w:rsidP="00531D1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>освещенности городского поселения до 8</w:t>
            </w:r>
            <w:r w:rsidR="00531D13" w:rsidRPr="00313622">
              <w:rPr>
                <w:rFonts w:ascii="Times New Roman" w:hAnsi="Times New Roman" w:cs="Times New Roman"/>
                <w:color w:val="auto"/>
              </w:rPr>
              <w:t>7</w:t>
            </w:r>
            <w:r w:rsidRPr="00313622">
              <w:rPr>
                <w:rFonts w:ascii="Times New Roman" w:hAnsi="Times New Roman" w:cs="Times New Roman"/>
                <w:color w:val="auto"/>
              </w:rPr>
              <w:t xml:space="preserve"> %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>Обеспечение освещенности городского поселения: оплата услуг по освещению территории поселения, текущий ремонт сетей уличного освещения.</w:t>
            </w:r>
          </w:p>
        </w:tc>
      </w:tr>
      <w:tr w:rsidR="00A21825" w:rsidRPr="00313622" w:rsidTr="00AA5DC2">
        <w:tc>
          <w:tcPr>
            <w:tcW w:w="1659" w:type="dxa"/>
            <w:vMerge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>Благоустройство территории. (Посадка, содержание и уход за объектами озеленения) от общей площади.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Выкорчевывание пней и кустов у памятника неизвестного солдата,  уход за 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клумбами</w:t>
            </w:r>
            <w:proofErr w:type="gramEnd"/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находящие в общественных местах в Свирьстройском городском поселении</w:t>
            </w:r>
          </w:p>
        </w:tc>
      </w:tr>
      <w:tr w:rsidR="00A21825" w:rsidRPr="00313622" w:rsidTr="00AA5DC2">
        <w:tc>
          <w:tcPr>
            <w:tcW w:w="1659" w:type="dxa"/>
            <w:vMerge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>Доля содержания мест захоронений (кладбищ) до 30%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>Приобретение памятной плиты, покраска бордюрного камня, перезахоронение солдат.</w:t>
            </w:r>
          </w:p>
        </w:tc>
      </w:tr>
      <w:tr w:rsidR="00A21825" w:rsidRPr="00313622" w:rsidTr="00AA5DC2">
        <w:tc>
          <w:tcPr>
            <w:tcW w:w="1659" w:type="dxa"/>
            <w:vMerge/>
          </w:tcPr>
          <w:p w:rsidR="00BC36B1" w:rsidRPr="00313622" w:rsidRDefault="00BC36B1" w:rsidP="00AA5DC2">
            <w:pPr>
              <w:widowControl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782" w:type="dxa"/>
          </w:tcPr>
          <w:p w:rsidR="00BC36B1" w:rsidRPr="00313622" w:rsidRDefault="00BC36B1" w:rsidP="00AA5D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t xml:space="preserve">Доля благоустроенной территории с приобретением (урн, скамеек,  дорожек, площадей, спортивных площадок </w:t>
            </w:r>
            <w:r w:rsidRPr="0031362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 др.) до 15%</w:t>
            </w:r>
          </w:p>
        </w:tc>
        <w:tc>
          <w:tcPr>
            <w:tcW w:w="4198" w:type="dxa"/>
          </w:tcPr>
          <w:p w:rsidR="00BC36B1" w:rsidRPr="00313622" w:rsidRDefault="00BC36B1" w:rsidP="00AA5DC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</w:t>
            </w:r>
            <w:r w:rsidR="00D3223D" w:rsidRPr="00313622">
              <w:rPr>
                <w:rFonts w:ascii="Times New Roman" w:eastAsia="Times New Roman" w:hAnsi="Times New Roman" w:cs="Times New Roman"/>
                <w:color w:val="auto"/>
              </w:rPr>
              <w:t>подсыпка песка в песочницы на детских площадках, ремонт скамеек</w:t>
            </w:r>
          </w:p>
          <w:p w:rsidR="00BC36B1" w:rsidRPr="00313622" w:rsidRDefault="00BC36B1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C36B1" w:rsidRPr="00313622" w:rsidRDefault="00BC36B1" w:rsidP="00BC36B1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lastRenderedPageBreak/>
        <w:t xml:space="preserve">Выполнение мероприятий по плану – </w:t>
      </w:r>
      <w:r w:rsidR="007434CF" w:rsidRPr="00313622">
        <w:rPr>
          <w:rFonts w:ascii="Times New Roman" w:hAnsi="Times New Roman" w:cs="Times New Roman"/>
          <w:color w:val="auto"/>
          <w:lang w:eastAsia="en-US"/>
        </w:rPr>
        <w:t>100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 – </w:t>
      </w:r>
      <w:r w:rsidR="00D3223D" w:rsidRPr="00313622">
        <w:rPr>
          <w:rFonts w:ascii="Times New Roman" w:hAnsi="Times New Roman" w:cs="Times New Roman"/>
          <w:color w:val="auto"/>
          <w:lang w:eastAsia="en-US"/>
        </w:rPr>
        <w:t>1</w:t>
      </w:r>
      <w:r w:rsidRPr="00313622">
        <w:rPr>
          <w:rFonts w:ascii="Times New Roman" w:hAnsi="Times New Roman" w:cs="Times New Roman"/>
          <w:color w:val="auto"/>
          <w:lang w:eastAsia="en-US"/>
        </w:rPr>
        <w:t>.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313622">
        <w:rPr>
          <w:rFonts w:ascii="Times New Roman" w:hAnsi="Times New Roman" w:cs="Times New Roman"/>
          <w:b/>
          <w:color w:val="auto"/>
          <w:lang w:eastAsia="en-US"/>
        </w:rPr>
        <w:t xml:space="preserve">Муниципальная программа </w:t>
      </w:r>
      <w:r w:rsidRPr="00313622">
        <w:rPr>
          <w:rFonts w:ascii="Times New Roman" w:hAnsi="Times New Roman" w:cs="Times New Roman"/>
          <w:b/>
          <w:color w:val="auto"/>
        </w:rPr>
        <w:t>«Обеспечение качественным жильем  граждан на территории Свирьстройского городского поселения Лодейнопольского  района Ленинградской области»</w:t>
      </w:r>
      <w:r w:rsidRPr="00313622">
        <w:rPr>
          <w:rFonts w:ascii="Times New Roman" w:hAnsi="Times New Roman" w:cs="Times New Roman"/>
          <w:color w:val="auto"/>
        </w:rPr>
        <w:t xml:space="preserve"> </w:t>
      </w:r>
    </w:p>
    <w:p w:rsidR="00BC36B1" w:rsidRPr="00313622" w:rsidRDefault="00BC36B1" w:rsidP="00BC36B1">
      <w:pPr>
        <w:widowControl/>
        <w:spacing w:after="200"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 xml:space="preserve"> Планируемые и достигнутые результаты в 201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9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году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3551"/>
        <w:gridCol w:w="3111"/>
      </w:tblGrid>
      <w:tr w:rsidR="00A21825" w:rsidRPr="00313622" w:rsidTr="00AA5DC2">
        <w:tc>
          <w:tcPr>
            <w:tcW w:w="2552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Подпрограммы</w:t>
            </w:r>
          </w:p>
        </w:tc>
        <w:tc>
          <w:tcPr>
            <w:tcW w:w="3551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Индикаторы</w:t>
            </w:r>
          </w:p>
        </w:tc>
        <w:tc>
          <w:tcPr>
            <w:tcW w:w="3111" w:type="dxa"/>
          </w:tcPr>
          <w:p w:rsidR="00BC36B1" w:rsidRPr="00313622" w:rsidRDefault="00BC36B1" w:rsidP="00AA5DC2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Достигнутые результаты</w:t>
            </w:r>
          </w:p>
        </w:tc>
      </w:tr>
      <w:tr w:rsidR="00A21825" w:rsidRPr="00313622" w:rsidTr="00AA5DC2">
        <w:tc>
          <w:tcPr>
            <w:tcW w:w="2552" w:type="dxa"/>
          </w:tcPr>
          <w:p w:rsidR="00BC36B1" w:rsidRPr="00313622" w:rsidRDefault="000F7B36" w:rsidP="00AA5DC2">
            <w:pPr>
              <w:widowControl/>
              <w:ind w:left="34" w:firstLine="68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>Поддержка граждан нуждающихся в улучшении жилищных условий</w:t>
            </w:r>
          </w:p>
        </w:tc>
        <w:tc>
          <w:tcPr>
            <w:tcW w:w="3551" w:type="dxa"/>
          </w:tcPr>
          <w:p w:rsidR="00BC36B1" w:rsidRPr="00313622" w:rsidRDefault="000F7B36" w:rsidP="00AA5DC2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</w:rPr>
              <w:t xml:space="preserve">Признано </w:t>
            </w:r>
            <w:proofErr w:type="gramStart"/>
            <w:r w:rsidRPr="00313622">
              <w:rPr>
                <w:rFonts w:ascii="Times New Roman" w:hAnsi="Times New Roman" w:cs="Times New Roman"/>
                <w:color w:val="auto"/>
              </w:rPr>
              <w:t>нуждающимися</w:t>
            </w:r>
            <w:proofErr w:type="gramEnd"/>
            <w:r w:rsidRPr="00313622">
              <w:rPr>
                <w:rFonts w:ascii="Times New Roman" w:hAnsi="Times New Roman" w:cs="Times New Roman"/>
                <w:color w:val="auto"/>
              </w:rPr>
              <w:t xml:space="preserve"> -1 семья</w:t>
            </w:r>
          </w:p>
        </w:tc>
        <w:tc>
          <w:tcPr>
            <w:tcW w:w="3111" w:type="dxa"/>
          </w:tcPr>
          <w:p w:rsidR="00BC36B1" w:rsidRPr="00313622" w:rsidRDefault="000F7B36" w:rsidP="00AA5DC2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13622">
              <w:rPr>
                <w:rFonts w:ascii="Times New Roman" w:hAnsi="Times New Roman" w:cs="Times New Roman"/>
                <w:color w:val="auto"/>
                <w:lang w:eastAsia="en-US"/>
              </w:rPr>
              <w:t>Получение сертификата на приобретения жилья</w:t>
            </w:r>
          </w:p>
        </w:tc>
      </w:tr>
    </w:tbl>
    <w:p w:rsidR="00BC36B1" w:rsidRPr="00313622" w:rsidRDefault="00BC36B1" w:rsidP="00BC36B1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313622">
        <w:rPr>
          <w:rFonts w:ascii="Times New Roman" w:hAnsi="Times New Roman" w:cs="Times New Roman"/>
          <w:color w:val="auto"/>
          <w:lang w:eastAsia="en-US"/>
        </w:rPr>
        <w:t xml:space="preserve">Выполнение мероприятий по плану – 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100</w:t>
      </w:r>
      <w:r w:rsidRPr="00313622">
        <w:rPr>
          <w:rFonts w:ascii="Times New Roman" w:hAnsi="Times New Roman" w:cs="Times New Roman"/>
          <w:color w:val="auto"/>
          <w:lang w:eastAsia="en-US"/>
        </w:rPr>
        <w:t xml:space="preserve"> %. Уровень достижения показателей эффективности – </w:t>
      </w:r>
      <w:r w:rsidR="00A21825" w:rsidRPr="00313622">
        <w:rPr>
          <w:rFonts w:ascii="Times New Roman" w:hAnsi="Times New Roman" w:cs="Times New Roman"/>
          <w:color w:val="auto"/>
          <w:lang w:eastAsia="en-US"/>
        </w:rPr>
        <w:t>1</w:t>
      </w:r>
      <w:r w:rsidRPr="00313622">
        <w:rPr>
          <w:rFonts w:ascii="Times New Roman" w:hAnsi="Times New Roman" w:cs="Times New Roman"/>
          <w:color w:val="auto"/>
          <w:lang w:eastAsia="en-US"/>
        </w:rPr>
        <w:t>.</w:t>
      </w:r>
      <w:bookmarkStart w:id="1" w:name="_GoBack"/>
      <w:bookmarkEnd w:id="1"/>
    </w:p>
    <w:p w:rsidR="00BC36B1" w:rsidRPr="00313622" w:rsidRDefault="00BC36B1" w:rsidP="00BC36B1">
      <w:pPr>
        <w:rPr>
          <w:rFonts w:ascii="Times New Roman" w:hAnsi="Times New Roman" w:cs="Times New Roman"/>
          <w:color w:val="auto"/>
        </w:rPr>
      </w:pPr>
    </w:p>
    <w:p w:rsidR="00BC36B1" w:rsidRPr="00313622" w:rsidRDefault="00BC36B1" w:rsidP="00583FB6">
      <w:pPr>
        <w:pStyle w:val="11"/>
        <w:shd w:val="clear" w:color="auto" w:fill="auto"/>
        <w:spacing w:before="0"/>
        <w:ind w:left="20" w:right="20" w:firstLine="780"/>
        <w:rPr>
          <w:sz w:val="24"/>
          <w:szCs w:val="24"/>
        </w:rPr>
      </w:pPr>
    </w:p>
    <w:sectPr w:rsidR="00BC36B1" w:rsidRPr="00313622" w:rsidSect="00AB569F">
      <w:pgSz w:w="11909" w:h="16838"/>
      <w:pgMar w:top="851" w:right="1052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96D" w:rsidRDefault="00D3196D">
      <w:r>
        <w:separator/>
      </w:r>
    </w:p>
  </w:endnote>
  <w:endnote w:type="continuationSeparator" w:id="0">
    <w:p w:rsidR="00D3196D" w:rsidRDefault="00D3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96D" w:rsidRDefault="00D3196D"/>
  </w:footnote>
  <w:footnote w:type="continuationSeparator" w:id="0">
    <w:p w:rsidR="00D3196D" w:rsidRDefault="00D319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FB4"/>
    <w:multiLevelType w:val="multilevel"/>
    <w:tmpl w:val="D994B2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4E1834"/>
    <w:multiLevelType w:val="hybridMultilevel"/>
    <w:tmpl w:val="D212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5688"/>
    <w:rsid w:val="00007018"/>
    <w:rsid w:val="00007C18"/>
    <w:rsid w:val="00013DF5"/>
    <w:rsid w:val="000352C4"/>
    <w:rsid w:val="00036C5A"/>
    <w:rsid w:val="0008225E"/>
    <w:rsid w:val="000A3D20"/>
    <w:rsid w:val="000A46B2"/>
    <w:rsid w:val="000E013C"/>
    <w:rsid w:val="000E6129"/>
    <w:rsid w:val="000F7B36"/>
    <w:rsid w:val="0010153B"/>
    <w:rsid w:val="001067CA"/>
    <w:rsid w:val="00106831"/>
    <w:rsid w:val="0015135F"/>
    <w:rsid w:val="00163FD6"/>
    <w:rsid w:val="00177628"/>
    <w:rsid w:val="001A6DCF"/>
    <w:rsid w:val="001C685B"/>
    <w:rsid w:val="001D5887"/>
    <w:rsid w:val="002055C1"/>
    <w:rsid w:val="002130E6"/>
    <w:rsid w:val="00251B56"/>
    <w:rsid w:val="002634D1"/>
    <w:rsid w:val="00276117"/>
    <w:rsid w:val="00296392"/>
    <w:rsid w:val="002A02FD"/>
    <w:rsid w:val="002D509C"/>
    <w:rsid w:val="002F3C8E"/>
    <w:rsid w:val="00302FF3"/>
    <w:rsid w:val="00313622"/>
    <w:rsid w:val="0033621D"/>
    <w:rsid w:val="00377A14"/>
    <w:rsid w:val="003A787D"/>
    <w:rsid w:val="003C4567"/>
    <w:rsid w:val="003D2601"/>
    <w:rsid w:val="003E5689"/>
    <w:rsid w:val="0040756C"/>
    <w:rsid w:val="00407C7D"/>
    <w:rsid w:val="00425C85"/>
    <w:rsid w:val="004656B3"/>
    <w:rsid w:val="00471631"/>
    <w:rsid w:val="00486720"/>
    <w:rsid w:val="004951BC"/>
    <w:rsid w:val="004F30FF"/>
    <w:rsid w:val="004F6FE7"/>
    <w:rsid w:val="005170A7"/>
    <w:rsid w:val="005171A1"/>
    <w:rsid w:val="005225BF"/>
    <w:rsid w:val="0052582B"/>
    <w:rsid w:val="00531D13"/>
    <w:rsid w:val="00557792"/>
    <w:rsid w:val="00563F05"/>
    <w:rsid w:val="00583FB6"/>
    <w:rsid w:val="00584E65"/>
    <w:rsid w:val="005C1A0C"/>
    <w:rsid w:val="005C364B"/>
    <w:rsid w:val="005D2762"/>
    <w:rsid w:val="005F119A"/>
    <w:rsid w:val="00643144"/>
    <w:rsid w:val="00670ACC"/>
    <w:rsid w:val="00685136"/>
    <w:rsid w:val="006936FE"/>
    <w:rsid w:val="006966DB"/>
    <w:rsid w:val="006C579F"/>
    <w:rsid w:val="006D43F3"/>
    <w:rsid w:val="006E7054"/>
    <w:rsid w:val="00714520"/>
    <w:rsid w:val="00715CFC"/>
    <w:rsid w:val="007308E7"/>
    <w:rsid w:val="00734980"/>
    <w:rsid w:val="00741985"/>
    <w:rsid w:val="007423D0"/>
    <w:rsid w:val="007434CF"/>
    <w:rsid w:val="00744AE5"/>
    <w:rsid w:val="007503EB"/>
    <w:rsid w:val="007576B2"/>
    <w:rsid w:val="00773F83"/>
    <w:rsid w:val="007A2459"/>
    <w:rsid w:val="007A3057"/>
    <w:rsid w:val="007C095A"/>
    <w:rsid w:val="007D05C0"/>
    <w:rsid w:val="007D6B66"/>
    <w:rsid w:val="0080070E"/>
    <w:rsid w:val="00832B59"/>
    <w:rsid w:val="00843A5B"/>
    <w:rsid w:val="00850206"/>
    <w:rsid w:val="00860762"/>
    <w:rsid w:val="0086749A"/>
    <w:rsid w:val="00871640"/>
    <w:rsid w:val="00896729"/>
    <w:rsid w:val="008A4B70"/>
    <w:rsid w:val="008B41D9"/>
    <w:rsid w:val="008C3EDA"/>
    <w:rsid w:val="008C4CE3"/>
    <w:rsid w:val="008D7021"/>
    <w:rsid w:val="008E1CA4"/>
    <w:rsid w:val="009026E3"/>
    <w:rsid w:val="00903FD9"/>
    <w:rsid w:val="009448BD"/>
    <w:rsid w:val="0094580A"/>
    <w:rsid w:val="0095095B"/>
    <w:rsid w:val="0095289B"/>
    <w:rsid w:val="009653C8"/>
    <w:rsid w:val="00965DF2"/>
    <w:rsid w:val="00976BE1"/>
    <w:rsid w:val="00991CED"/>
    <w:rsid w:val="009955D5"/>
    <w:rsid w:val="009B6BC9"/>
    <w:rsid w:val="009B6C20"/>
    <w:rsid w:val="009D4A0D"/>
    <w:rsid w:val="009E358F"/>
    <w:rsid w:val="00A21825"/>
    <w:rsid w:val="00A27A60"/>
    <w:rsid w:val="00A53296"/>
    <w:rsid w:val="00A60293"/>
    <w:rsid w:val="00A7764E"/>
    <w:rsid w:val="00AA44C0"/>
    <w:rsid w:val="00AA7BE0"/>
    <w:rsid w:val="00AB569F"/>
    <w:rsid w:val="00AE0422"/>
    <w:rsid w:val="00AE0EF9"/>
    <w:rsid w:val="00AE21C7"/>
    <w:rsid w:val="00AE71E8"/>
    <w:rsid w:val="00B01FD3"/>
    <w:rsid w:val="00B03E48"/>
    <w:rsid w:val="00B05688"/>
    <w:rsid w:val="00B33590"/>
    <w:rsid w:val="00B34352"/>
    <w:rsid w:val="00BB01C3"/>
    <w:rsid w:val="00BC36B1"/>
    <w:rsid w:val="00BD64C5"/>
    <w:rsid w:val="00BE214D"/>
    <w:rsid w:val="00BE27D2"/>
    <w:rsid w:val="00BE3493"/>
    <w:rsid w:val="00BE59B6"/>
    <w:rsid w:val="00BF350C"/>
    <w:rsid w:val="00C07B2E"/>
    <w:rsid w:val="00C146F5"/>
    <w:rsid w:val="00C35105"/>
    <w:rsid w:val="00C35D6C"/>
    <w:rsid w:val="00C40DB7"/>
    <w:rsid w:val="00C56D46"/>
    <w:rsid w:val="00C630E0"/>
    <w:rsid w:val="00C643D6"/>
    <w:rsid w:val="00C6620E"/>
    <w:rsid w:val="00C73636"/>
    <w:rsid w:val="00C96C2E"/>
    <w:rsid w:val="00CB6F74"/>
    <w:rsid w:val="00CC1539"/>
    <w:rsid w:val="00CD21C8"/>
    <w:rsid w:val="00CE4810"/>
    <w:rsid w:val="00D3196D"/>
    <w:rsid w:val="00D3223D"/>
    <w:rsid w:val="00D3317F"/>
    <w:rsid w:val="00D3772C"/>
    <w:rsid w:val="00DB4A5E"/>
    <w:rsid w:val="00DD3A8A"/>
    <w:rsid w:val="00DF57AC"/>
    <w:rsid w:val="00E0186F"/>
    <w:rsid w:val="00E03F99"/>
    <w:rsid w:val="00E115F9"/>
    <w:rsid w:val="00E24232"/>
    <w:rsid w:val="00E36BB8"/>
    <w:rsid w:val="00E42436"/>
    <w:rsid w:val="00E50B7E"/>
    <w:rsid w:val="00E56086"/>
    <w:rsid w:val="00E61499"/>
    <w:rsid w:val="00EA4CCF"/>
    <w:rsid w:val="00EB68FE"/>
    <w:rsid w:val="00EE2F31"/>
    <w:rsid w:val="00EE3164"/>
    <w:rsid w:val="00EE31FD"/>
    <w:rsid w:val="00EF3171"/>
    <w:rsid w:val="00F06104"/>
    <w:rsid w:val="00F3758E"/>
    <w:rsid w:val="00F479B9"/>
    <w:rsid w:val="00F5026C"/>
    <w:rsid w:val="00F57DF5"/>
    <w:rsid w:val="00F62DAC"/>
    <w:rsid w:val="00F76ECE"/>
    <w:rsid w:val="00F864B6"/>
    <w:rsid w:val="00F945BB"/>
    <w:rsid w:val="00FA4C33"/>
    <w:rsid w:val="00FD2BB8"/>
    <w:rsid w:val="00FD43FD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FD9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903FD9"/>
    <w:rPr>
      <w:rFonts w:ascii="Times New Roman" w:hAnsi="Times New Roman"/>
      <w:b/>
      <w:u w:val="none"/>
    </w:rPr>
  </w:style>
  <w:style w:type="paragraph" w:customStyle="1" w:styleId="10">
    <w:name w:val="Заголовок №1"/>
    <w:basedOn w:val="a"/>
    <w:link w:val="1"/>
    <w:uiPriority w:val="99"/>
    <w:rsid w:val="00903FD9"/>
    <w:pPr>
      <w:shd w:val="clear" w:color="auto" w:fill="FFFFFF"/>
      <w:spacing w:after="240" w:line="307" w:lineRule="exact"/>
      <w:jc w:val="center"/>
      <w:outlineLvl w:val="0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4">
    <w:name w:val="Основной текст_"/>
    <w:link w:val="11"/>
    <w:uiPriority w:val="99"/>
    <w:locked/>
    <w:rsid w:val="00903FD9"/>
    <w:rPr>
      <w:rFonts w:ascii="Times New Roman" w:hAnsi="Times New Roman"/>
      <w:u w:val="none"/>
    </w:rPr>
  </w:style>
  <w:style w:type="paragraph" w:customStyle="1" w:styleId="11">
    <w:name w:val="Основной текст1"/>
    <w:basedOn w:val="a"/>
    <w:link w:val="a4"/>
    <w:uiPriority w:val="99"/>
    <w:rsid w:val="00903FD9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Колонтитул_"/>
    <w:link w:val="a6"/>
    <w:uiPriority w:val="99"/>
    <w:locked/>
    <w:rsid w:val="00903FD9"/>
    <w:rPr>
      <w:rFonts w:ascii="Times New Roman" w:hAnsi="Times New Roman"/>
      <w:u w:val="none"/>
    </w:rPr>
  </w:style>
  <w:style w:type="paragraph" w:customStyle="1" w:styleId="a6">
    <w:name w:val="Колонтитул"/>
    <w:basedOn w:val="a"/>
    <w:link w:val="a5"/>
    <w:uiPriority w:val="99"/>
    <w:rsid w:val="00903F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Колонтитул2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">
    <w:name w:val="Колонтитул1"/>
    <w:uiPriority w:val="99"/>
    <w:rsid w:val="00903FD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A7764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7764E"/>
    <w:rPr>
      <w:rFonts w:ascii="Tahoma" w:hAnsi="Tahoma" w:cs="Times New Roman"/>
      <w:color w:val="000000"/>
      <w:sz w:val="16"/>
    </w:rPr>
  </w:style>
  <w:style w:type="paragraph" w:styleId="a9">
    <w:name w:val="header"/>
    <w:basedOn w:val="a"/>
    <w:link w:val="aa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296392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29639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296392"/>
    <w:rPr>
      <w:rFonts w:cs="Times New Roman"/>
      <w:color w:val="000000"/>
    </w:rPr>
  </w:style>
  <w:style w:type="paragraph" w:styleId="ad">
    <w:name w:val="Normal (Web)"/>
    <w:basedOn w:val="a"/>
    <w:uiPriority w:val="99"/>
    <w:rsid w:val="00AB56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uiPriority w:val="99"/>
    <w:qFormat/>
    <w:rsid w:val="00AB569F"/>
    <w:rPr>
      <w:rFonts w:cs="Times New Roman"/>
      <w:b/>
    </w:rPr>
  </w:style>
  <w:style w:type="character" w:customStyle="1" w:styleId="apple-converted-space">
    <w:name w:val="apple-converted-space"/>
    <w:uiPriority w:val="99"/>
    <w:rsid w:val="00AB569F"/>
  </w:style>
  <w:style w:type="paragraph" w:customStyle="1" w:styleId="ConsPlusCell">
    <w:name w:val="ConsPlusCell"/>
    <w:uiPriority w:val="99"/>
    <w:rsid w:val="005171A1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semiHidden/>
    <w:rsid w:val="00AE71E8"/>
    <w:pPr>
      <w:widowControl w:val="0"/>
      <w:ind w:firstLine="720"/>
    </w:pPr>
    <w:rPr>
      <w:rFonts w:ascii="Arial" w:eastAsia="Times New Roman" w:hAnsi="Arial" w:cs="Times New Roman"/>
    </w:rPr>
  </w:style>
  <w:style w:type="paragraph" w:customStyle="1" w:styleId="Default">
    <w:name w:val="Default"/>
    <w:rsid w:val="00BC36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semiHidden/>
    <w:rsid w:val="00E50B7E"/>
    <w:pPr>
      <w:widowControl/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0B7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85248-9A24-4696-AB70-D33BF1AB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user</cp:lastModifiedBy>
  <cp:revision>5</cp:revision>
  <cp:lastPrinted>2020-03-04T12:47:00Z</cp:lastPrinted>
  <dcterms:created xsi:type="dcterms:W3CDTF">2020-03-04T12:43:00Z</dcterms:created>
  <dcterms:modified xsi:type="dcterms:W3CDTF">2020-03-04T13:13:00Z</dcterms:modified>
</cp:coreProperties>
</file>