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9C" w:rsidRPr="00810142" w:rsidRDefault="008D569C" w:rsidP="008D56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Pr="00810142">
        <w:rPr>
          <w:b/>
          <w:sz w:val="32"/>
          <w:szCs w:val="32"/>
        </w:rPr>
        <w:t>Я</w:t>
      </w:r>
    </w:p>
    <w:p w:rsidR="008D569C" w:rsidRPr="002A63AE" w:rsidRDefault="008D569C" w:rsidP="008D569C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 xml:space="preserve"> Свирьстройского городского поселения</w:t>
      </w:r>
    </w:p>
    <w:p w:rsidR="008D569C" w:rsidRPr="002A63AE" w:rsidRDefault="008D569C" w:rsidP="008D569C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>Лодейнопольского муниципального района Ленинградской области</w:t>
      </w:r>
    </w:p>
    <w:p w:rsidR="008D569C" w:rsidRPr="002A63AE" w:rsidRDefault="008D569C" w:rsidP="008D569C">
      <w:pPr>
        <w:jc w:val="center"/>
        <w:rPr>
          <w:sz w:val="28"/>
          <w:szCs w:val="28"/>
        </w:rPr>
      </w:pPr>
      <w:r w:rsidRPr="002A63AE">
        <w:rPr>
          <w:sz w:val="28"/>
          <w:szCs w:val="28"/>
        </w:rPr>
        <w:t xml:space="preserve"> </w:t>
      </w:r>
    </w:p>
    <w:p w:rsidR="008D569C" w:rsidRPr="00810142" w:rsidRDefault="008D569C" w:rsidP="008D56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810142">
        <w:rPr>
          <w:b/>
          <w:sz w:val="36"/>
          <w:szCs w:val="36"/>
        </w:rPr>
        <w:t xml:space="preserve">Е </w:t>
      </w:r>
    </w:p>
    <w:p w:rsidR="008D569C" w:rsidRDefault="008D569C" w:rsidP="008D569C">
      <w:pPr>
        <w:rPr>
          <w:b/>
          <w:sz w:val="28"/>
          <w:szCs w:val="28"/>
        </w:rPr>
      </w:pPr>
    </w:p>
    <w:p w:rsidR="008D569C" w:rsidRDefault="008D569C" w:rsidP="008D569C">
      <w:pPr>
        <w:rPr>
          <w:b/>
          <w:sz w:val="28"/>
          <w:szCs w:val="28"/>
        </w:rPr>
      </w:pPr>
    </w:p>
    <w:p w:rsidR="008D569C" w:rsidRPr="00B91F9A" w:rsidRDefault="008D569C" w:rsidP="008D569C">
      <w:pPr>
        <w:rPr>
          <w:b/>
          <w:color w:val="FF6600"/>
          <w:sz w:val="28"/>
          <w:szCs w:val="28"/>
        </w:rPr>
      </w:pPr>
    </w:p>
    <w:p w:rsidR="008D569C" w:rsidRPr="008D569C" w:rsidRDefault="008D569C" w:rsidP="008D569C">
      <w:pPr>
        <w:rPr>
          <w:sz w:val="28"/>
          <w:szCs w:val="28"/>
        </w:rPr>
      </w:pPr>
      <w:bookmarkStart w:id="0" w:name="_GoBack"/>
      <w:r w:rsidRPr="008D569C">
        <w:rPr>
          <w:sz w:val="28"/>
          <w:szCs w:val="28"/>
        </w:rPr>
        <w:t>от  31.03.2020 года  № 36</w:t>
      </w:r>
    </w:p>
    <w:bookmarkEnd w:id="0"/>
    <w:p w:rsidR="008D569C" w:rsidRPr="00E554C8" w:rsidRDefault="008D569C" w:rsidP="008D569C">
      <w:pPr>
        <w:rPr>
          <w:sz w:val="28"/>
          <w:szCs w:val="28"/>
        </w:rPr>
      </w:pPr>
      <w:r w:rsidRPr="00E554C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стоимости</w:t>
      </w:r>
    </w:p>
    <w:p w:rsidR="008D569C" w:rsidRPr="00E554C8" w:rsidRDefault="008D569C" w:rsidP="008D569C">
      <w:pPr>
        <w:rPr>
          <w:sz w:val="28"/>
          <w:szCs w:val="28"/>
        </w:rPr>
      </w:pPr>
      <w:r w:rsidRPr="00E554C8">
        <w:rPr>
          <w:sz w:val="28"/>
          <w:szCs w:val="28"/>
        </w:rPr>
        <w:t xml:space="preserve">одного квадратного метра общей площади </w:t>
      </w:r>
    </w:p>
    <w:p w:rsidR="008D569C" w:rsidRPr="00E554C8" w:rsidRDefault="008D569C" w:rsidP="008D569C">
      <w:pPr>
        <w:rPr>
          <w:sz w:val="28"/>
          <w:szCs w:val="28"/>
        </w:rPr>
      </w:pPr>
      <w:r w:rsidRPr="00E554C8">
        <w:rPr>
          <w:sz w:val="28"/>
          <w:szCs w:val="28"/>
        </w:rPr>
        <w:t>жилья на территории Свирьстройского городского</w:t>
      </w:r>
    </w:p>
    <w:p w:rsidR="008D569C" w:rsidRPr="00E554C8" w:rsidRDefault="008D569C" w:rsidP="008D569C">
      <w:pPr>
        <w:rPr>
          <w:sz w:val="28"/>
          <w:szCs w:val="28"/>
        </w:rPr>
      </w:pPr>
      <w:r w:rsidRPr="00E554C8">
        <w:rPr>
          <w:sz w:val="28"/>
          <w:szCs w:val="28"/>
        </w:rPr>
        <w:t xml:space="preserve"> поселения Лодейнопольского муниципального района </w:t>
      </w:r>
    </w:p>
    <w:p w:rsidR="008D569C" w:rsidRPr="00E554C8" w:rsidRDefault="008D569C" w:rsidP="008D569C">
      <w:pPr>
        <w:rPr>
          <w:color w:val="FF0000"/>
          <w:sz w:val="28"/>
          <w:szCs w:val="28"/>
        </w:rPr>
      </w:pPr>
      <w:r w:rsidRPr="00E554C8">
        <w:rPr>
          <w:sz w:val="28"/>
          <w:szCs w:val="28"/>
        </w:rPr>
        <w:t xml:space="preserve">Ленинградской области на </w:t>
      </w:r>
      <w:r>
        <w:rPr>
          <w:sz w:val="28"/>
          <w:szCs w:val="28"/>
        </w:rPr>
        <w:t>2</w:t>
      </w:r>
      <w:r w:rsidRPr="00E554C8">
        <w:rPr>
          <w:sz w:val="28"/>
          <w:szCs w:val="28"/>
        </w:rPr>
        <w:t>-й</w:t>
      </w:r>
      <w:r>
        <w:rPr>
          <w:sz w:val="28"/>
          <w:szCs w:val="28"/>
        </w:rPr>
        <w:t xml:space="preserve"> квартал 2020</w:t>
      </w:r>
      <w:r w:rsidRPr="00E554C8">
        <w:rPr>
          <w:sz w:val="28"/>
          <w:szCs w:val="28"/>
        </w:rPr>
        <w:t xml:space="preserve"> года.</w:t>
      </w:r>
    </w:p>
    <w:p w:rsidR="008D569C" w:rsidRPr="00E554C8" w:rsidRDefault="008D569C" w:rsidP="008D569C">
      <w:pPr>
        <w:rPr>
          <w:sz w:val="28"/>
          <w:szCs w:val="28"/>
        </w:rPr>
      </w:pPr>
    </w:p>
    <w:p w:rsidR="008D569C" w:rsidRPr="00E554C8" w:rsidRDefault="008D569C" w:rsidP="008D569C">
      <w:pPr>
        <w:rPr>
          <w:sz w:val="28"/>
          <w:szCs w:val="28"/>
        </w:rPr>
      </w:pPr>
      <w:r w:rsidRPr="00E554C8">
        <w:rPr>
          <w:sz w:val="28"/>
          <w:szCs w:val="28"/>
        </w:rPr>
        <w:t xml:space="preserve"> </w:t>
      </w:r>
    </w:p>
    <w:p w:rsidR="008D569C" w:rsidRPr="00596791" w:rsidRDefault="008D569C" w:rsidP="008D569C">
      <w:pPr>
        <w:jc w:val="both"/>
        <w:rPr>
          <w:sz w:val="28"/>
          <w:szCs w:val="28"/>
        </w:rPr>
      </w:pPr>
      <w:r w:rsidRPr="00E554C8">
        <w:rPr>
          <w:sz w:val="28"/>
          <w:szCs w:val="28"/>
        </w:rPr>
        <w:t xml:space="preserve">       На основании протокола № </w:t>
      </w:r>
      <w:r>
        <w:rPr>
          <w:sz w:val="28"/>
          <w:szCs w:val="28"/>
        </w:rPr>
        <w:t>2</w:t>
      </w:r>
      <w:r w:rsidRPr="00E554C8">
        <w:rPr>
          <w:sz w:val="28"/>
          <w:szCs w:val="28"/>
        </w:rPr>
        <w:t xml:space="preserve"> от </w:t>
      </w:r>
      <w:r>
        <w:rPr>
          <w:sz w:val="28"/>
          <w:szCs w:val="28"/>
        </w:rPr>
        <w:t>31.03.2020</w:t>
      </w:r>
      <w:r w:rsidRPr="00AC22BB">
        <w:rPr>
          <w:sz w:val="28"/>
          <w:szCs w:val="28"/>
        </w:rPr>
        <w:t xml:space="preserve"> г.</w:t>
      </w:r>
      <w:r w:rsidRPr="00CC2F08">
        <w:rPr>
          <w:sz w:val="28"/>
          <w:szCs w:val="28"/>
        </w:rPr>
        <w:t xml:space="preserve"> заседания</w:t>
      </w:r>
      <w:r w:rsidRPr="00596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комиссии по жилищным вопросам при Администрации Свирьстройского городского поселения Лодейнопольского муниципального района Ленинградской области, утвержденной решением Совета депутатов Свирьстройского городского поселения Лодейнопольского муниципального района Ленинградской области </w:t>
      </w:r>
      <w:r w:rsidRPr="00E554C8">
        <w:rPr>
          <w:sz w:val="28"/>
          <w:szCs w:val="28"/>
        </w:rPr>
        <w:t xml:space="preserve">от </w:t>
      </w:r>
      <w:r>
        <w:rPr>
          <w:sz w:val="28"/>
          <w:szCs w:val="28"/>
        </w:rPr>
        <w:t>11.12</w:t>
      </w:r>
      <w:r w:rsidRPr="00C32A75">
        <w:rPr>
          <w:sz w:val="28"/>
          <w:szCs w:val="28"/>
        </w:rPr>
        <w:t>.2019</w:t>
      </w:r>
      <w:r>
        <w:rPr>
          <w:sz w:val="28"/>
          <w:szCs w:val="28"/>
        </w:rPr>
        <w:t xml:space="preserve"> г. № 25, Администрация Свирьстройского городского поселения Лодейнопольского муниципального района Ленинградской области </w:t>
      </w:r>
      <w:r w:rsidRPr="00A659C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596791">
        <w:rPr>
          <w:sz w:val="28"/>
          <w:szCs w:val="28"/>
        </w:rPr>
        <w:t xml:space="preserve">: </w:t>
      </w:r>
    </w:p>
    <w:p w:rsidR="008D569C" w:rsidRPr="00596791" w:rsidRDefault="008D569C" w:rsidP="008D569C">
      <w:pPr>
        <w:jc w:val="both"/>
        <w:rPr>
          <w:sz w:val="28"/>
          <w:szCs w:val="28"/>
        </w:rPr>
      </w:pPr>
    </w:p>
    <w:p w:rsidR="008D569C" w:rsidRPr="007A5B02" w:rsidRDefault="008D569C" w:rsidP="008D569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A5B02">
        <w:rPr>
          <w:sz w:val="28"/>
          <w:szCs w:val="28"/>
        </w:rPr>
        <w:t xml:space="preserve">Утвердить стоимость одного квадратного метра общей площади жилья на территории Свирьстройского городского поселения Лодейнопольского муниципального района Ленинградской области на </w:t>
      </w:r>
      <w:r>
        <w:rPr>
          <w:sz w:val="28"/>
          <w:szCs w:val="28"/>
        </w:rPr>
        <w:t>2</w:t>
      </w:r>
      <w:r w:rsidRPr="00FD2622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2020</w:t>
      </w:r>
      <w:r w:rsidRPr="00177C0F">
        <w:rPr>
          <w:sz w:val="28"/>
          <w:szCs w:val="28"/>
        </w:rPr>
        <w:t xml:space="preserve"> года </w:t>
      </w:r>
      <w:r w:rsidRPr="00E554C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36254 </w:t>
      </w:r>
      <w:r w:rsidRPr="0015451B">
        <w:rPr>
          <w:sz w:val="28"/>
          <w:szCs w:val="28"/>
        </w:rPr>
        <w:t>(тридцать ше</w:t>
      </w:r>
      <w:r>
        <w:rPr>
          <w:sz w:val="28"/>
          <w:szCs w:val="28"/>
        </w:rPr>
        <w:t>сть тысяч двести пятьдесят четыре рубля</w:t>
      </w:r>
      <w:r w:rsidRPr="0015451B">
        <w:rPr>
          <w:sz w:val="28"/>
          <w:szCs w:val="28"/>
        </w:rPr>
        <w:t>)</w:t>
      </w:r>
      <w:r w:rsidRPr="00811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2.</w:t>
      </w:r>
      <w:r w:rsidRPr="007A5B02">
        <w:rPr>
          <w:sz w:val="28"/>
          <w:szCs w:val="28"/>
        </w:rPr>
        <w:t xml:space="preserve">Настоящее постановление опубликовать (обнародовать) и разместить на официальном сайте Свирьстройского городского поселения. </w:t>
      </w:r>
    </w:p>
    <w:p w:rsidR="008D569C" w:rsidRPr="00596791" w:rsidRDefault="008D569C" w:rsidP="008D569C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9679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 момента его опубликования (обнародования)</w:t>
      </w:r>
      <w:r w:rsidRPr="00596791">
        <w:rPr>
          <w:sz w:val="28"/>
          <w:szCs w:val="28"/>
        </w:rPr>
        <w:t>.</w:t>
      </w:r>
    </w:p>
    <w:p w:rsidR="008D569C" w:rsidRPr="00596791" w:rsidRDefault="008D569C" w:rsidP="008D569C">
      <w:pPr>
        <w:jc w:val="both"/>
        <w:rPr>
          <w:sz w:val="28"/>
          <w:szCs w:val="28"/>
        </w:rPr>
      </w:pPr>
    </w:p>
    <w:p w:rsidR="008D569C" w:rsidRPr="00596791" w:rsidRDefault="008D569C" w:rsidP="008D569C">
      <w:pPr>
        <w:jc w:val="both"/>
        <w:rPr>
          <w:sz w:val="28"/>
          <w:szCs w:val="28"/>
        </w:rPr>
      </w:pPr>
    </w:p>
    <w:p w:rsidR="008D569C" w:rsidRPr="00596791" w:rsidRDefault="008D569C" w:rsidP="008D5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  <w:r w:rsidRPr="0059679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А.А.Костин</w:t>
      </w:r>
      <w:proofErr w:type="spellEnd"/>
    </w:p>
    <w:p w:rsidR="008D569C" w:rsidRDefault="008D569C" w:rsidP="008D569C">
      <w:pPr>
        <w:jc w:val="both"/>
        <w:rPr>
          <w:sz w:val="28"/>
          <w:szCs w:val="28"/>
        </w:rPr>
      </w:pPr>
    </w:p>
    <w:p w:rsidR="008D569C" w:rsidRDefault="008D569C" w:rsidP="008D569C">
      <w:pPr>
        <w:jc w:val="both"/>
        <w:rPr>
          <w:sz w:val="28"/>
          <w:szCs w:val="28"/>
        </w:rPr>
      </w:pPr>
    </w:p>
    <w:p w:rsidR="008D569C" w:rsidRDefault="008D569C" w:rsidP="008D569C">
      <w:pPr>
        <w:rPr>
          <w:sz w:val="28"/>
          <w:szCs w:val="28"/>
        </w:rPr>
      </w:pPr>
    </w:p>
    <w:p w:rsidR="008D569C" w:rsidRDefault="008D569C" w:rsidP="008D569C">
      <w:pPr>
        <w:rPr>
          <w:sz w:val="28"/>
          <w:szCs w:val="28"/>
        </w:rPr>
      </w:pPr>
    </w:p>
    <w:p w:rsidR="008D569C" w:rsidRDefault="008D569C" w:rsidP="008D569C">
      <w:pPr>
        <w:jc w:val="center"/>
        <w:rPr>
          <w:b/>
        </w:rPr>
      </w:pPr>
    </w:p>
    <w:p w:rsidR="008D569C" w:rsidRDefault="008D569C" w:rsidP="008D569C">
      <w:pPr>
        <w:jc w:val="center"/>
        <w:rPr>
          <w:b/>
        </w:rPr>
      </w:pPr>
    </w:p>
    <w:p w:rsidR="00B21DBB" w:rsidRDefault="00B21DBB"/>
    <w:sectPr w:rsidR="00B2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8D"/>
    <w:rsid w:val="00651DF4"/>
    <w:rsid w:val="008D569C"/>
    <w:rsid w:val="00AD26C4"/>
    <w:rsid w:val="00B21DBB"/>
    <w:rsid w:val="00F6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2020-03-31T11:10:00Z</dcterms:created>
  <dcterms:modified xsi:type="dcterms:W3CDTF">2020-03-31T11:10:00Z</dcterms:modified>
</cp:coreProperties>
</file>