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D8" w:rsidRDefault="007136D8" w:rsidP="00713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СВИРЬСТРОЙСКОЕ ГОРОДСКОЕ ПОСЕЛЕНИЕ</w:t>
      </w:r>
    </w:p>
    <w:p w:rsidR="007136D8" w:rsidRDefault="007136D8" w:rsidP="00713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ЛОДЕЙНОПОЛЬСКОГО МУНИЦИПАЛЬНОГО РАЙОНА </w:t>
      </w:r>
    </w:p>
    <w:p w:rsidR="007136D8" w:rsidRDefault="007136D8" w:rsidP="00713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136D8" w:rsidRDefault="007136D8" w:rsidP="007136D8">
      <w:pPr>
        <w:jc w:val="center"/>
        <w:rPr>
          <w:b/>
          <w:sz w:val="28"/>
          <w:szCs w:val="28"/>
        </w:rPr>
      </w:pPr>
    </w:p>
    <w:p w:rsidR="007136D8" w:rsidRDefault="007136D8" w:rsidP="00713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136D8" w:rsidRDefault="007136D8" w:rsidP="00713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(десятое (очередное) заседание четвертого созыва)</w:t>
      </w:r>
    </w:p>
    <w:p w:rsidR="007136D8" w:rsidRDefault="007136D8" w:rsidP="007136D8">
      <w:pPr>
        <w:rPr>
          <w:sz w:val="28"/>
          <w:szCs w:val="28"/>
        </w:rPr>
      </w:pPr>
    </w:p>
    <w:p w:rsidR="007136D8" w:rsidRDefault="007136D8" w:rsidP="007136D8">
      <w:pPr>
        <w:rPr>
          <w:sz w:val="28"/>
          <w:szCs w:val="28"/>
        </w:rPr>
      </w:pPr>
    </w:p>
    <w:p w:rsidR="007136D8" w:rsidRDefault="007136D8" w:rsidP="00713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36D8" w:rsidRDefault="007136D8" w:rsidP="007136D8">
      <w:pPr>
        <w:rPr>
          <w:sz w:val="28"/>
          <w:szCs w:val="28"/>
        </w:rPr>
      </w:pPr>
    </w:p>
    <w:p w:rsidR="007136D8" w:rsidRDefault="007136D8" w:rsidP="007136D8">
      <w:pPr>
        <w:rPr>
          <w:sz w:val="28"/>
          <w:szCs w:val="28"/>
        </w:rPr>
      </w:pPr>
      <w:r>
        <w:rPr>
          <w:sz w:val="28"/>
          <w:szCs w:val="28"/>
        </w:rPr>
        <w:t>от 25.06.2020 г</w:t>
      </w:r>
      <w:r w:rsidR="0002499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</w:t>
      </w:r>
      <w:r w:rsidR="0002499E">
        <w:rPr>
          <w:sz w:val="28"/>
          <w:szCs w:val="28"/>
        </w:rPr>
        <w:t>48</w:t>
      </w:r>
    </w:p>
    <w:p w:rsidR="007136D8" w:rsidRDefault="007136D8" w:rsidP="007136D8">
      <w:pPr>
        <w:ind w:right="4819"/>
        <w:jc w:val="both"/>
        <w:rPr>
          <w:sz w:val="28"/>
          <w:szCs w:val="28"/>
        </w:rPr>
      </w:pPr>
      <w:r w:rsidRPr="00C06D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iCs/>
          <w:sz w:val="28"/>
          <w:szCs w:val="28"/>
        </w:rPr>
        <w:t>О внесении изменений в решение совета депутатов Свирьстройского городского  поселения от 16.11.2009г.</w:t>
      </w:r>
      <w:r>
        <w:rPr>
          <w:color w:val="000000"/>
          <w:sz w:val="28"/>
          <w:szCs w:val="28"/>
        </w:rPr>
        <w:t xml:space="preserve"> № 22</w:t>
      </w:r>
      <w:r>
        <w:rPr>
          <w:iCs/>
          <w:sz w:val="28"/>
          <w:szCs w:val="28"/>
        </w:rPr>
        <w:t xml:space="preserve"> «Об утверждении регламента совета депутатов Свирьстройского городского</w:t>
      </w:r>
      <w:r>
        <w:rPr>
          <w:sz w:val="28"/>
          <w:szCs w:val="28"/>
        </w:rPr>
        <w:t>»</w:t>
      </w:r>
    </w:p>
    <w:p w:rsidR="007136D8" w:rsidRDefault="007136D8" w:rsidP="007136D8">
      <w:pPr>
        <w:ind w:right="4819"/>
        <w:jc w:val="both"/>
      </w:pPr>
    </w:p>
    <w:p w:rsidR="007136D8" w:rsidRDefault="007136D8" w:rsidP="007136D8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i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 xml:space="preserve">, Федеральным законом от 30.03.1999 № 52-ФЗ «О санитарно-эпидемиологическом благополучии населения», совет депутатов Свирьстройского городского  поселения, </w:t>
      </w:r>
      <w:r>
        <w:rPr>
          <w:b/>
          <w:sz w:val="28"/>
          <w:szCs w:val="28"/>
        </w:rPr>
        <w:t>решил:</w:t>
      </w:r>
    </w:p>
    <w:p w:rsidR="007136D8" w:rsidRDefault="007136D8" w:rsidP="007136D8">
      <w:pPr>
        <w:ind w:right="-1"/>
        <w:jc w:val="both"/>
        <w:rPr>
          <w:sz w:val="28"/>
          <w:szCs w:val="28"/>
        </w:rPr>
      </w:pPr>
    </w:p>
    <w:p w:rsidR="007136D8" w:rsidRDefault="007136D8" w:rsidP="007136D8">
      <w:pPr>
        <w:pStyle w:val="1"/>
        <w:spacing w:line="1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Свирьстройского городского поселения от 16.11.2009г. №22 «</w:t>
      </w:r>
      <w:r>
        <w:rPr>
          <w:iCs/>
          <w:sz w:val="28"/>
          <w:szCs w:val="28"/>
        </w:rPr>
        <w:t>Об утверждении регламента совета депутатов Свирьстройского городского поселения»</w:t>
      </w:r>
      <w:r>
        <w:rPr>
          <w:sz w:val="28"/>
          <w:szCs w:val="28"/>
        </w:rPr>
        <w:t xml:space="preserve"> следующие изменения: </w:t>
      </w:r>
    </w:p>
    <w:p w:rsidR="007136D8" w:rsidRDefault="007136D8" w:rsidP="007136D8">
      <w:pPr>
        <w:pStyle w:val="1"/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1.1. Дополнить регламент статьей 10.1. следующего содержания:</w:t>
      </w:r>
    </w:p>
    <w:p w:rsidR="007136D8" w:rsidRDefault="007136D8" w:rsidP="007136D8">
      <w:pPr>
        <w:spacing w:before="28"/>
        <w:ind w:right="113"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«Статья 10.1. Порядок дистанционного проведения заседаний совета депутатов»</w:t>
      </w:r>
    </w:p>
    <w:p w:rsidR="007136D8" w:rsidRPr="006F1D8E" w:rsidRDefault="007136D8" w:rsidP="007136D8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w w:val="105"/>
          <w:sz w:val="28"/>
          <w:szCs w:val="28"/>
        </w:rPr>
        <w:t xml:space="preserve">10.1.1. В период введения </w:t>
      </w:r>
      <w:r>
        <w:rPr>
          <w:kern w:val="0"/>
          <w:sz w:val="28"/>
          <w:szCs w:val="28"/>
          <w:lang w:eastAsia="ru-RU"/>
        </w:rPr>
        <w:t xml:space="preserve">на территории Российской Федерации или в отдельных ее местностях (включая территорию или часть территории Лодейнопольского муниципального района) чрезвычайного положения, либо </w:t>
      </w:r>
      <w:proofErr w:type="gramStart"/>
      <w:r>
        <w:rPr>
          <w:kern w:val="0"/>
          <w:sz w:val="28"/>
          <w:szCs w:val="28"/>
          <w:lang w:eastAsia="ru-RU"/>
        </w:rPr>
        <w:t xml:space="preserve">режима повышенной готовности или чрезвычайной ситуации, либо при введении на территории Ленинградской области </w:t>
      </w:r>
      <w:r>
        <w:rPr>
          <w:w w:val="105"/>
          <w:sz w:val="28"/>
          <w:szCs w:val="28"/>
        </w:rPr>
        <w:t xml:space="preserve">(включая   территорию   или   часть   территории Лодейнопольского муниципального района) </w:t>
      </w:r>
      <w:r>
        <w:rPr>
          <w:kern w:val="0"/>
          <w:sz w:val="28"/>
          <w:szCs w:val="28"/>
          <w:lang w:eastAsia="ru-RU"/>
        </w:rPr>
        <w:t xml:space="preserve">режима повышенной готовности или чрезвычайной ситуации, либо при возникновении на территории Лодейнопольского района угрозы распространения заболевания, представляющего опасность для окружающих, либо в период осуществления на территории Лодейнопольского района ограничительных мероприятий (карантина) </w:t>
      </w:r>
      <w:r>
        <w:rPr>
          <w:w w:val="105"/>
          <w:sz w:val="28"/>
          <w:szCs w:val="28"/>
        </w:rPr>
        <w:t>совет депутатов Свирьстройского городского поселения, постоянные комиссии, иные</w:t>
      </w:r>
      <w:proofErr w:type="gramEnd"/>
      <w:r>
        <w:rPr>
          <w:w w:val="105"/>
          <w:sz w:val="28"/>
          <w:szCs w:val="28"/>
        </w:rPr>
        <w:t xml:space="preserve"> постоянные и временные органы совета депутатов Свирьстройского городского поселения могут осуществлять свою деятельность дистанционно. </w:t>
      </w:r>
    </w:p>
    <w:p w:rsidR="007136D8" w:rsidRDefault="007136D8" w:rsidP="007136D8">
      <w:pPr>
        <w:tabs>
          <w:tab w:val="left" w:pos="1101"/>
        </w:tabs>
        <w:spacing w:before="19"/>
        <w:ind w:right="131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lastRenderedPageBreak/>
        <w:t>10.1.2. Решение о переходе на дистанционный режим осуществления деятельности совета депутатов принимается главой муниципального образования (председателем совета депутатов) путем издания  соответствующего распоряжение.</w:t>
      </w:r>
    </w:p>
    <w:p w:rsidR="007136D8" w:rsidRDefault="007136D8" w:rsidP="007136D8">
      <w:pPr>
        <w:tabs>
          <w:tab w:val="left" w:pos="900"/>
        </w:tabs>
        <w:spacing w:before="28"/>
        <w:ind w:right="11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10.1.3. В период введения на территории Ленинградской области  (включая   территорию   или   часть   территории Лодейнопольского муниципального района) заседания совета депутатов в соответствии с распоряжением председателя совета депутатов могут </w:t>
      </w:r>
      <w:proofErr w:type="gramStart"/>
      <w:r>
        <w:rPr>
          <w:w w:val="105"/>
          <w:sz w:val="28"/>
          <w:szCs w:val="28"/>
        </w:rPr>
        <w:t>проводится</w:t>
      </w:r>
      <w:proofErr w:type="gramEnd"/>
      <w:r>
        <w:rPr>
          <w:w w:val="105"/>
          <w:sz w:val="28"/>
          <w:szCs w:val="28"/>
        </w:rPr>
        <w:t xml:space="preserve"> в дистанционной форме  с использованием систем видеоконференцсвязи, информационно-телекоммуникационных технологий или иных программ, технических средств, обеспечивающих возможность </w:t>
      </w:r>
      <w:proofErr w:type="spellStart"/>
      <w:r>
        <w:rPr>
          <w:w w:val="105"/>
          <w:sz w:val="28"/>
          <w:szCs w:val="28"/>
        </w:rPr>
        <w:t>онлайн</w:t>
      </w:r>
      <w:proofErr w:type="spellEnd"/>
      <w:r>
        <w:rPr>
          <w:w w:val="105"/>
          <w:sz w:val="28"/>
          <w:szCs w:val="28"/>
        </w:rPr>
        <w:t xml:space="preserve"> -общения участников заседания</w:t>
      </w:r>
      <w:r>
        <w:rPr>
          <w:sz w:val="28"/>
          <w:szCs w:val="28"/>
        </w:rPr>
        <w:t>.</w:t>
      </w:r>
    </w:p>
    <w:p w:rsidR="007136D8" w:rsidRDefault="007136D8" w:rsidP="007136D8">
      <w:pPr>
        <w:tabs>
          <w:tab w:val="left" w:pos="900"/>
        </w:tabs>
        <w:spacing w:before="28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10.1.4. В исключительных случаях (при отсутствии председателя совета депутатов) решение о переходе на дистанционный режим осуществления деятельности совета депутатов, а также решение </w:t>
      </w:r>
      <w:r>
        <w:rPr>
          <w:sz w:val="28"/>
          <w:szCs w:val="28"/>
        </w:rPr>
        <w:br/>
        <w:t>о проведении дистанционного заседания совета депутатов принимается лицом, его замещающим.</w:t>
      </w:r>
    </w:p>
    <w:p w:rsidR="007136D8" w:rsidRDefault="007136D8" w:rsidP="007136D8">
      <w:pPr>
        <w:tabs>
          <w:tab w:val="left" w:pos="900"/>
        </w:tabs>
        <w:spacing w:before="28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10.1.5. В период введения на территории Ленинградской области </w:t>
      </w:r>
      <w:r>
        <w:rPr>
          <w:w w:val="105"/>
          <w:sz w:val="28"/>
          <w:szCs w:val="28"/>
        </w:rPr>
        <w:t xml:space="preserve">(включая   территорию   или   часть   территории Свирьстройского городского  поселения Лодейнопольского муниципального района) </w:t>
      </w:r>
      <w:r>
        <w:rPr>
          <w:spacing w:val="-3"/>
          <w:w w:val="105"/>
          <w:sz w:val="28"/>
          <w:szCs w:val="28"/>
        </w:rPr>
        <w:t xml:space="preserve">чрезвычайного </w:t>
      </w:r>
      <w:r>
        <w:rPr>
          <w:w w:val="105"/>
          <w:sz w:val="28"/>
          <w:szCs w:val="28"/>
        </w:rPr>
        <w:t xml:space="preserve">режима, режима повышенной готовности или чрезвычайной ситуации, либо в период осуществления на территории Свирьстройского городского сельского поселения Лодейнопольского муниципального района ограничительных мероприятий </w:t>
      </w:r>
      <w:r>
        <w:rPr>
          <w:spacing w:val="2"/>
          <w:w w:val="105"/>
          <w:sz w:val="28"/>
          <w:szCs w:val="28"/>
        </w:rPr>
        <w:t xml:space="preserve">(карантина) </w:t>
      </w:r>
      <w:r>
        <w:rPr>
          <w:sz w:val="28"/>
          <w:szCs w:val="28"/>
        </w:rPr>
        <w:t xml:space="preserve">заседания постоянных комиссий в соответствии с решениями председателей постоянных комиссий могут проводиться </w:t>
      </w:r>
      <w:r>
        <w:rPr>
          <w:sz w:val="28"/>
          <w:szCs w:val="28"/>
        </w:rPr>
        <w:br/>
        <w:t xml:space="preserve">в дистанционной форме с использованием информационно-телекоммуникационных технологий или иных программ, технических средств, обеспечивающих возможность </w:t>
      </w:r>
      <w:proofErr w:type="spellStart"/>
      <w:r>
        <w:rPr>
          <w:sz w:val="28"/>
          <w:szCs w:val="28"/>
        </w:rPr>
        <w:t>онлайн-общения</w:t>
      </w:r>
      <w:proofErr w:type="spellEnd"/>
      <w:r>
        <w:rPr>
          <w:sz w:val="28"/>
          <w:szCs w:val="28"/>
        </w:rPr>
        <w:t xml:space="preserve"> участников заседания. </w:t>
      </w:r>
    </w:p>
    <w:p w:rsidR="007136D8" w:rsidRDefault="007136D8" w:rsidP="007136D8">
      <w:pPr>
        <w:tabs>
          <w:tab w:val="left" w:pos="1101"/>
        </w:tabs>
        <w:spacing w:before="19"/>
        <w:ind w:right="131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10.1.6. О созыве заседания совета депутатов в дистанционном режиме глава муниципального образования (председатель совета депутатов) издает распоряжение с указанием даты и времени проведения заседания, перечень выносимых на его рассмотрение основных вопросов с использованием информационно-телекоммуникационных технологий обеспечивающих возможность </w:t>
      </w:r>
      <w:proofErr w:type="spellStart"/>
      <w:r>
        <w:rPr>
          <w:w w:val="105"/>
          <w:sz w:val="28"/>
          <w:szCs w:val="28"/>
        </w:rPr>
        <w:t>онлайн-общения</w:t>
      </w:r>
      <w:proofErr w:type="spellEnd"/>
      <w:r>
        <w:rPr>
          <w:w w:val="105"/>
          <w:sz w:val="28"/>
          <w:szCs w:val="28"/>
        </w:rPr>
        <w:t xml:space="preserve"> участников заседания. Материалы к заседанию доводятся до сведения депутатов посредством электронной почты информационно-телекоммуникационной сети «Интернет» не позднее, чем за 5 (пять) дней до начала заседания.</w:t>
      </w:r>
    </w:p>
    <w:p w:rsidR="007136D8" w:rsidRDefault="007136D8" w:rsidP="007136D8">
      <w:pPr>
        <w:ind w:right="135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10.1.7. Регистрация депутатов, присутствующих на дистанционном заседании совета депутатов осуществляется посредством использования депутатом системы видеоконференцсвязи.</w:t>
      </w:r>
    </w:p>
    <w:p w:rsidR="007136D8" w:rsidRDefault="007136D8" w:rsidP="007136D8">
      <w:pPr>
        <w:tabs>
          <w:tab w:val="left" w:pos="1225"/>
        </w:tabs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>10.1.8. Об отсутствии возможности участия в дистанционном заседании с</w:t>
      </w:r>
      <w:r>
        <w:rPr>
          <w:w w:val="105"/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депутат обязан заблаговременно проинформировать председателя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депутатов.</w:t>
      </w:r>
    </w:p>
    <w:p w:rsidR="007136D8" w:rsidRDefault="007136D8" w:rsidP="007136D8">
      <w:pPr>
        <w:tabs>
          <w:tab w:val="left" w:pos="1203"/>
        </w:tabs>
        <w:ind w:right="1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10.1.9 Дистанционное заседание совета депутатов правомочно, если на нем зарегистрировано в порядке, предусмотренном частью 10.1.7. настоящей статьи, более половины от установленной уставом Свирьстройского городского</w:t>
      </w:r>
      <w:r>
        <w:rPr>
          <w:w w:val="105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численности депутатов (кворум).</w:t>
      </w:r>
    </w:p>
    <w:p w:rsidR="007136D8" w:rsidRDefault="007136D8" w:rsidP="007136D8">
      <w:pPr>
        <w:tabs>
          <w:tab w:val="left" w:pos="1151"/>
        </w:tabs>
        <w:ind w:right="147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10.1.10. Ведущим специалистом по кадрам и организационной работе Администрации поселения ведется аудиозапись дистанционного заседания совета депутатов.</w:t>
      </w:r>
    </w:p>
    <w:p w:rsidR="007136D8" w:rsidRDefault="007136D8" w:rsidP="007136D8">
      <w:pPr>
        <w:jc w:val="both"/>
        <w:rPr>
          <w:sz w:val="28"/>
          <w:szCs w:val="28"/>
        </w:rPr>
      </w:pPr>
      <w:r>
        <w:rPr>
          <w:sz w:val="28"/>
          <w:szCs w:val="28"/>
        </w:rPr>
        <w:t>10.1.11. На дистанционных заседаниях</w:t>
      </w:r>
      <w:r>
        <w:rPr>
          <w:w w:val="105"/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решения принимаются голосованием путем поднятия рук депутатами.</w:t>
      </w:r>
    </w:p>
    <w:p w:rsidR="007136D8" w:rsidRDefault="007136D8" w:rsidP="007136D8">
      <w:pPr>
        <w:ind w:righ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10.1.12. Подсчет голосов по каждому вопросу, решение по которому принимается голосованием путем поднятия рук, осуществляется председательствующим на дистанционном заседании и (или) секретарем дистанционного заседания </w:t>
      </w:r>
      <w:r>
        <w:rPr>
          <w:w w:val="105"/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:rsidR="007136D8" w:rsidRDefault="007136D8" w:rsidP="007136D8">
      <w:pPr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10.1.13. Итоги голосования путем поднятия рук представляются председательствующему на дистанционном заседании, который оглашает результаты указанного </w:t>
      </w:r>
      <w:r>
        <w:rPr>
          <w:spacing w:val="-5"/>
          <w:sz w:val="28"/>
          <w:szCs w:val="28"/>
        </w:rPr>
        <w:t xml:space="preserve">голосования, </w:t>
      </w:r>
      <w:r>
        <w:rPr>
          <w:sz w:val="28"/>
          <w:szCs w:val="28"/>
        </w:rPr>
        <w:t>после чего они заносятся в протокол дистанционного заседания совета депутатов исключительно в количественном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выражении.</w:t>
      </w:r>
    </w:p>
    <w:p w:rsidR="007136D8" w:rsidRDefault="007136D8" w:rsidP="007136D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7136D8" w:rsidRDefault="007136D8" w:rsidP="007136D8">
      <w:pPr>
        <w:pStyle w:val="a3"/>
        <w:ind w:left="0"/>
        <w:rPr>
          <w:sz w:val="28"/>
          <w:szCs w:val="28"/>
        </w:rPr>
      </w:pPr>
    </w:p>
    <w:p w:rsidR="007136D8" w:rsidRDefault="007136D8" w:rsidP="007136D8">
      <w:pPr>
        <w:ind w:right="-1"/>
        <w:jc w:val="both"/>
        <w:rPr>
          <w:sz w:val="28"/>
          <w:szCs w:val="28"/>
        </w:rPr>
      </w:pPr>
    </w:p>
    <w:p w:rsidR="007136D8" w:rsidRDefault="007136D8" w:rsidP="007136D8">
      <w:r>
        <w:rPr>
          <w:sz w:val="28"/>
          <w:szCs w:val="28"/>
        </w:rPr>
        <w:t>Глава 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В.А.СТУКАЛОВА           </w:t>
      </w:r>
    </w:p>
    <w:p w:rsidR="00917760" w:rsidRDefault="00917760"/>
    <w:sectPr w:rsidR="00917760" w:rsidSect="00A81DF9">
      <w:pgSz w:w="11906" w:h="16838"/>
      <w:pgMar w:top="708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6D8"/>
    <w:rsid w:val="0002499E"/>
    <w:rsid w:val="007136D8"/>
    <w:rsid w:val="00917760"/>
    <w:rsid w:val="00A8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36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36D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713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2020-06-27T12:22:00Z</cp:lastPrinted>
  <dcterms:created xsi:type="dcterms:W3CDTF">2020-06-24T07:25:00Z</dcterms:created>
  <dcterms:modified xsi:type="dcterms:W3CDTF">2020-06-27T12:22:00Z</dcterms:modified>
</cp:coreProperties>
</file>