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A5" w:rsidRPr="0009117E" w:rsidRDefault="00921AA5" w:rsidP="00921AA5">
      <w:pPr>
        <w:pStyle w:val="a6"/>
        <w:rPr>
          <w:rFonts w:ascii="Times New Roman" w:hAnsi="Times New Roman"/>
          <w:szCs w:val="32"/>
        </w:rPr>
      </w:pPr>
      <w:r w:rsidRPr="0009117E">
        <w:rPr>
          <w:rFonts w:ascii="Times New Roman" w:hAnsi="Times New Roman"/>
          <w:szCs w:val="32"/>
        </w:rPr>
        <w:t>АДМИНИСТРАЦИЯ</w:t>
      </w:r>
    </w:p>
    <w:p w:rsidR="00921AA5" w:rsidRPr="00C137C4" w:rsidRDefault="008F17CC" w:rsidP="00921AA5">
      <w:pPr>
        <w:pStyle w:val="a6"/>
        <w:rPr>
          <w:rFonts w:ascii="Times New Roman" w:hAnsi="Times New Roman"/>
          <w:sz w:val="28"/>
          <w:szCs w:val="28"/>
        </w:rPr>
      </w:pPr>
      <w:r w:rsidRPr="00C137C4">
        <w:rPr>
          <w:rFonts w:ascii="Times New Roman" w:hAnsi="Times New Roman"/>
          <w:sz w:val="28"/>
          <w:szCs w:val="28"/>
        </w:rPr>
        <w:t>Свирьстройского городского</w:t>
      </w:r>
      <w:r w:rsidR="00921AA5" w:rsidRPr="00C137C4">
        <w:rPr>
          <w:rFonts w:ascii="Times New Roman" w:hAnsi="Times New Roman"/>
          <w:sz w:val="28"/>
          <w:szCs w:val="28"/>
        </w:rPr>
        <w:t xml:space="preserve"> поселения</w:t>
      </w:r>
    </w:p>
    <w:p w:rsidR="00921AA5" w:rsidRPr="00C137C4" w:rsidRDefault="00921AA5" w:rsidP="00C137C4">
      <w:pPr>
        <w:pStyle w:val="a6"/>
        <w:rPr>
          <w:rFonts w:ascii="Times New Roman" w:hAnsi="Times New Roman"/>
          <w:sz w:val="28"/>
          <w:szCs w:val="28"/>
        </w:rPr>
      </w:pPr>
      <w:proofErr w:type="spellStart"/>
      <w:r w:rsidRPr="00C137C4">
        <w:rPr>
          <w:rFonts w:ascii="Times New Roman" w:hAnsi="Times New Roman"/>
          <w:sz w:val="28"/>
          <w:szCs w:val="28"/>
        </w:rPr>
        <w:t>Лодейнопольского</w:t>
      </w:r>
      <w:proofErr w:type="spellEnd"/>
      <w:r w:rsidRPr="00C137C4">
        <w:rPr>
          <w:rFonts w:ascii="Times New Roman" w:hAnsi="Times New Roman"/>
          <w:sz w:val="28"/>
          <w:szCs w:val="28"/>
        </w:rPr>
        <w:t xml:space="preserve"> муниципального района</w:t>
      </w:r>
      <w:r w:rsidR="00C137C4">
        <w:rPr>
          <w:rFonts w:ascii="Times New Roman" w:hAnsi="Times New Roman"/>
          <w:sz w:val="28"/>
          <w:szCs w:val="28"/>
        </w:rPr>
        <w:t xml:space="preserve"> </w:t>
      </w:r>
      <w:r w:rsidRPr="00C137C4">
        <w:rPr>
          <w:rFonts w:ascii="Times New Roman" w:hAnsi="Times New Roman"/>
          <w:sz w:val="28"/>
          <w:szCs w:val="28"/>
        </w:rPr>
        <w:t>Ленинградской области</w:t>
      </w:r>
    </w:p>
    <w:p w:rsidR="00201B30" w:rsidRPr="00B50766" w:rsidRDefault="00201B30" w:rsidP="00201B30">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b/>
          <w:i/>
          <w:iCs/>
          <w:color w:val="000000"/>
          <w:sz w:val="32"/>
          <w:szCs w:val="32"/>
          <w:lang w:eastAsia="ru-RU"/>
        </w:rPr>
      </w:pPr>
    </w:p>
    <w:p w:rsidR="00201B30" w:rsidRPr="00C137C4" w:rsidRDefault="00201B30" w:rsidP="00201B30">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sz w:val="36"/>
          <w:szCs w:val="36"/>
          <w:lang w:eastAsia="ru-RU"/>
        </w:rPr>
      </w:pPr>
      <w:r w:rsidRPr="00C137C4">
        <w:rPr>
          <w:rFonts w:ascii="Times New Roman" w:eastAsia="Times New Roman" w:hAnsi="Times New Roman"/>
          <w:b/>
          <w:bCs/>
          <w:color w:val="000000"/>
          <w:sz w:val="36"/>
          <w:szCs w:val="36"/>
          <w:lang w:eastAsia="ru-RU"/>
        </w:rPr>
        <w:t>ПОСТАНОВЛЕНИЕ</w:t>
      </w:r>
    </w:p>
    <w:p w:rsidR="00201B30" w:rsidRDefault="00201B30" w:rsidP="00201B30">
      <w:pPr>
        <w:tabs>
          <w:tab w:val="left" w:pos="426"/>
          <w:tab w:val="center" w:pos="1276"/>
          <w:tab w:val="center" w:pos="2127"/>
          <w:tab w:val="center" w:pos="2977"/>
          <w:tab w:val="right" w:pos="3828"/>
        </w:tabs>
        <w:overflowPunct w:val="0"/>
        <w:autoSpaceDE w:val="0"/>
        <w:autoSpaceDN w:val="0"/>
        <w:adjustRightInd w:val="0"/>
        <w:spacing w:after="0" w:line="240" w:lineRule="auto"/>
        <w:ind w:left="57"/>
        <w:jc w:val="both"/>
        <w:textAlignment w:val="baseline"/>
        <w:rPr>
          <w:rFonts w:ascii="Times New Roman" w:hAnsi="Times New Roman"/>
          <w:sz w:val="24"/>
          <w:szCs w:val="24"/>
          <w:lang w:eastAsia="ru-RU"/>
        </w:rPr>
      </w:pPr>
    </w:p>
    <w:p w:rsidR="00201B30" w:rsidRPr="009A3133" w:rsidRDefault="00201B30" w:rsidP="00C137C4">
      <w:pPr>
        <w:tabs>
          <w:tab w:val="left" w:pos="426"/>
          <w:tab w:val="center" w:pos="1276"/>
          <w:tab w:val="center" w:pos="2127"/>
          <w:tab w:val="center" w:pos="2977"/>
          <w:tab w:val="right" w:pos="3828"/>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bookmarkStart w:id="0" w:name="_GoBack"/>
      <w:bookmarkEnd w:id="0"/>
      <w:r w:rsidRPr="005A1639">
        <w:rPr>
          <w:rFonts w:ascii="Times New Roman" w:hAnsi="Times New Roman"/>
          <w:sz w:val="24"/>
          <w:szCs w:val="24"/>
          <w:lang w:eastAsia="ru-RU"/>
        </w:rPr>
        <w:t xml:space="preserve">от  </w:t>
      </w:r>
      <w:r w:rsidR="00C137C4">
        <w:rPr>
          <w:rFonts w:ascii="Times New Roman" w:hAnsi="Times New Roman"/>
          <w:sz w:val="24"/>
          <w:szCs w:val="24"/>
          <w:lang w:eastAsia="ru-RU"/>
        </w:rPr>
        <w:t xml:space="preserve"> 25.02.</w:t>
      </w:r>
      <w:r w:rsidRPr="005A1639">
        <w:rPr>
          <w:rFonts w:ascii="Times New Roman" w:hAnsi="Times New Roman"/>
          <w:sz w:val="24"/>
          <w:szCs w:val="24"/>
          <w:lang w:eastAsia="ru-RU"/>
        </w:rPr>
        <w:t>202</w:t>
      </w:r>
      <w:r w:rsidR="00C407C4" w:rsidRPr="005A1639">
        <w:rPr>
          <w:rFonts w:ascii="Times New Roman" w:hAnsi="Times New Roman"/>
          <w:sz w:val="24"/>
          <w:szCs w:val="24"/>
          <w:lang w:eastAsia="ru-RU"/>
        </w:rPr>
        <w:t>2</w:t>
      </w:r>
      <w:r w:rsidRPr="005A1639">
        <w:rPr>
          <w:rFonts w:ascii="Times New Roman" w:hAnsi="Times New Roman"/>
          <w:sz w:val="24"/>
          <w:szCs w:val="24"/>
          <w:lang w:eastAsia="ru-RU"/>
        </w:rPr>
        <w:t xml:space="preserve"> </w:t>
      </w:r>
      <w:r w:rsidR="00C137C4">
        <w:rPr>
          <w:rFonts w:ascii="Times New Roman" w:hAnsi="Times New Roman"/>
          <w:sz w:val="24"/>
          <w:szCs w:val="24"/>
          <w:lang w:eastAsia="ru-RU"/>
        </w:rPr>
        <w:t xml:space="preserve">  </w:t>
      </w:r>
      <w:r w:rsidR="005A1639">
        <w:rPr>
          <w:rFonts w:ascii="Times New Roman" w:hAnsi="Times New Roman"/>
          <w:sz w:val="24"/>
          <w:szCs w:val="24"/>
          <w:lang w:eastAsia="ru-RU"/>
        </w:rPr>
        <w:t xml:space="preserve">            </w:t>
      </w:r>
      <w:r w:rsidRPr="009A3133">
        <w:rPr>
          <w:rFonts w:ascii="Times New Roman" w:hAnsi="Times New Roman"/>
          <w:sz w:val="24"/>
          <w:szCs w:val="24"/>
          <w:lang w:eastAsia="ru-RU"/>
        </w:rPr>
        <w:t xml:space="preserve"> №</w:t>
      </w:r>
      <w:r w:rsidR="00C137C4">
        <w:rPr>
          <w:rFonts w:ascii="Times New Roman" w:hAnsi="Times New Roman"/>
          <w:sz w:val="24"/>
          <w:szCs w:val="24"/>
          <w:lang w:eastAsia="ru-RU"/>
        </w:rPr>
        <w:t>20</w:t>
      </w:r>
      <w:r w:rsidRPr="009A3133">
        <w:rPr>
          <w:rFonts w:ascii="Times New Roman" w:hAnsi="Times New Roman"/>
          <w:sz w:val="24"/>
          <w:szCs w:val="24"/>
          <w:lang w:eastAsia="ru-RU"/>
        </w:rPr>
        <w:t xml:space="preserve">    </w:t>
      </w:r>
    </w:p>
    <w:p w:rsidR="00C137C4" w:rsidRDefault="00201B30" w:rsidP="00C137C4">
      <w:pPr>
        <w:spacing w:after="0" w:line="240" w:lineRule="auto"/>
        <w:rPr>
          <w:rFonts w:ascii="Times New Roman" w:hAnsi="Times New Roman"/>
          <w:b/>
          <w:bCs/>
          <w:sz w:val="24"/>
          <w:szCs w:val="24"/>
        </w:rPr>
      </w:pPr>
      <w:r w:rsidRPr="00C651D7">
        <w:rPr>
          <w:rFonts w:ascii="Times New Roman" w:hAnsi="Times New Roman"/>
          <w:b/>
          <w:bCs/>
          <w:sz w:val="24"/>
          <w:szCs w:val="24"/>
        </w:rPr>
        <w:t>О мерах по реализации в 202</w:t>
      </w:r>
      <w:r w:rsidR="00C407C4" w:rsidRPr="00C651D7">
        <w:rPr>
          <w:rFonts w:ascii="Times New Roman" w:hAnsi="Times New Roman"/>
          <w:b/>
          <w:bCs/>
          <w:sz w:val="24"/>
          <w:szCs w:val="24"/>
        </w:rPr>
        <w:t>2</w:t>
      </w:r>
      <w:r w:rsidRPr="00C651D7">
        <w:rPr>
          <w:rFonts w:ascii="Times New Roman" w:hAnsi="Times New Roman"/>
          <w:b/>
          <w:bCs/>
          <w:sz w:val="24"/>
          <w:szCs w:val="24"/>
        </w:rPr>
        <w:t xml:space="preserve"> году </w:t>
      </w:r>
    </w:p>
    <w:p w:rsidR="00C137C4" w:rsidRDefault="00C137C4" w:rsidP="00C137C4">
      <w:pPr>
        <w:spacing w:after="0" w:line="240" w:lineRule="auto"/>
        <w:ind w:left="57"/>
        <w:rPr>
          <w:rFonts w:ascii="Times New Roman" w:hAnsi="Times New Roman"/>
          <w:b/>
          <w:bCs/>
          <w:sz w:val="24"/>
          <w:szCs w:val="24"/>
        </w:rPr>
      </w:pPr>
      <w:r>
        <w:rPr>
          <w:rFonts w:ascii="Times New Roman" w:hAnsi="Times New Roman"/>
          <w:b/>
          <w:bCs/>
          <w:sz w:val="24"/>
          <w:szCs w:val="24"/>
        </w:rPr>
        <w:t>р</w:t>
      </w:r>
      <w:r w:rsidR="00201B30" w:rsidRPr="00C651D7">
        <w:rPr>
          <w:rFonts w:ascii="Times New Roman" w:hAnsi="Times New Roman"/>
          <w:b/>
          <w:bCs/>
          <w:sz w:val="24"/>
          <w:szCs w:val="24"/>
        </w:rPr>
        <w:t>ешения</w:t>
      </w:r>
      <w:r w:rsidR="00C651D7">
        <w:rPr>
          <w:rFonts w:ascii="Times New Roman" w:hAnsi="Times New Roman"/>
          <w:b/>
          <w:bCs/>
          <w:sz w:val="24"/>
          <w:szCs w:val="24"/>
        </w:rPr>
        <w:t xml:space="preserve"> </w:t>
      </w:r>
      <w:r w:rsidR="00201B30" w:rsidRPr="00C651D7">
        <w:rPr>
          <w:rFonts w:ascii="Times New Roman" w:hAnsi="Times New Roman"/>
          <w:b/>
          <w:bCs/>
          <w:sz w:val="24"/>
          <w:szCs w:val="24"/>
        </w:rPr>
        <w:t xml:space="preserve">совета депутатов от </w:t>
      </w:r>
      <w:r w:rsidR="008F17CC">
        <w:rPr>
          <w:rFonts w:ascii="Times New Roman" w:hAnsi="Times New Roman"/>
          <w:b/>
          <w:bCs/>
          <w:sz w:val="24"/>
          <w:szCs w:val="24"/>
        </w:rPr>
        <w:t>09</w:t>
      </w:r>
      <w:r w:rsidR="00201B30" w:rsidRPr="00C651D7">
        <w:rPr>
          <w:rFonts w:ascii="Times New Roman" w:hAnsi="Times New Roman"/>
          <w:b/>
          <w:bCs/>
          <w:sz w:val="24"/>
          <w:szCs w:val="24"/>
        </w:rPr>
        <w:t>.12.202</w:t>
      </w:r>
      <w:r w:rsidR="00C407C4" w:rsidRPr="00C651D7">
        <w:rPr>
          <w:rFonts w:ascii="Times New Roman" w:hAnsi="Times New Roman"/>
          <w:b/>
          <w:bCs/>
          <w:sz w:val="24"/>
          <w:szCs w:val="24"/>
        </w:rPr>
        <w:t>1</w:t>
      </w:r>
      <w:r w:rsidR="00201B30" w:rsidRPr="00C651D7">
        <w:rPr>
          <w:rFonts w:ascii="Times New Roman" w:hAnsi="Times New Roman"/>
          <w:b/>
          <w:bCs/>
          <w:sz w:val="24"/>
          <w:szCs w:val="24"/>
        </w:rPr>
        <w:t xml:space="preserve"> года №</w:t>
      </w:r>
      <w:r w:rsidR="008F17CC">
        <w:rPr>
          <w:rFonts w:ascii="Times New Roman" w:hAnsi="Times New Roman"/>
          <w:b/>
          <w:bCs/>
          <w:sz w:val="24"/>
          <w:szCs w:val="24"/>
        </w:rPr>
        <w:t>9</w:t>
      </w:r>
      <w:r w:rsidR="00201B30" w:rsidRPr="00C651D7">
        <w:rPr>
          <w:rFonts w:ascii="Times New Roman" w:hAnsi="Times New Roman"/>
          <w:b/>
          <w:bCs/>
          <w:sz w:val="24"/>
          <w:szCs w:val="24"/>
        </w:rPr>
        <w:t>1</w:t>
      </w:r>
      <w:r w:rsidR="00C651D7">
        <w:rPr>
          <w:rFonts w:ascii="Times New Roman" w:hAnsi="Times New Roman"/>
          <w:b/>
          <w:bCs/>
          <w:sz w:val="24"/>
          <w:szCs w:val="24"/>
        </w:rPr>
        <w:t xml:space="preserve"> </w:t>
      </w:r>
    </w:p>
    <w:p w:rsidR="00C651D7" w:rsidRDefault="00201B30" w:rsidP="00C137C4">
      <w:pPr>
        <w:spacing w:after="0" w:line="240" w:lineRule="auto"/>
        <w:ind w:left="57"/>
        <w:rPr>
          <w:rFonts w:ascii="Times New Roman" w:hAnsi="Times New Roman"/>
          <w:b/>
          <w:bCs/>
          <w:sz w:val="24"/>
          <w:szCs w:val="24"/>
        </w:rPr>
      </w:pPr>
      <w:r w:rsidRPr="00C651D7">
        <w:rPr>
          <w:rFonts w:ascii="Times New Roman" w:hAnsi="Times New Roman"/>
          <w:b/>
          <w:sz w:val="24"/>
          <w:szCs w:val="24"/>
        </w:rPr>
        <w:t>"</w:t>
      </w:r>
      <w:r w:rsidRPr="00C651D7">
        <w:rPr>
          <w:rFonts w:ascii="Times New Roman" w:hAnsi="Times New Roman"/>
          <w:b/>
          <w:bCs/>
          <w:sz w:val="24"/>
          <w:szCs w:val="24"/>
        </w:rPr>
        <w:t xml:space="preserve">О бюджете </w:t>
      </w:r>
      <w:proofErr w:type="spellStart"/>
      <w:r w:rsidR="008F17CC">
        <w:rPr>
          <w:rFonts w:ascii="Times New Roman" w:hAnsi="Times New Roman"/>
          <w:b/>
          <w:bCs/>
          <w:sz w:val="24"/>
          <w:szCs w:val="24"/>
        </w:rPr>
        <w:t>Свирьстройского</w:t>
      </w:r>
      <w:proofErr w:type="spellEnd"/>
      <w:r w:rsidR="008F17CC">
        <w:rPr>
          <w:rFonts w:ascii="Times New Roman" w:hAnsi="Times New Roman"/>
          <w:b/>
          <w:bCs/>
          <w:sz w:val="24"/>
          <w:szCs w:val="24"/>
        </w:rPr>
        <w:t xml:space="preserve"> городского</w:t>
      </w:r>
      <w:r w:rsidR="00921AA5">
        <w:rPr>
          <w:rFonts w:ascii="Times New Roman" w:hAnsi="Times New Roman"/>
          <w:b/>
          <w:bCs/>
          <w:sz w:val="24"/>
          <w:szCs w:val="24"/>
        </w:rPr>
        <w:t xml:space="preserve"> поселения</w:t>
      </w:r>
      <w:r w:rsidR="00967203">
        <w:rPr>
          <w:rFonts w:ascii="Times New Roman" w:hAnsi="Times New Roman"/>
          <w:b/>
          <w:bCs/>
          <w:sz w:val="24"/>
          <w:szCs w:val="24"/>
        </w:rPr>
        <w:t xml:space="preserve"> Лодейнопольского муниципального района Ленинградской области</w:t>
      </w:r>
      <w:r w:rsidR="00921AA5">
        <w:rPr>
          <w:rFonts w:ascii="Times New Roman" w:hAnsi="Times New Roman"/>
          <w:b/>
          <w:bCs/>
          <w:sz w:val="24"/>
          <w:szCs w:val="24"/>
        </w:rPr>
        <w:t xml:space="preserve"> </w:t>
      </w:r>
      <w:r w:rsidRPr="00C651D7">
        <w:rPr>
          <w:rFonts w:ascii="Times New Roman" w:hAnsi="Times New Roman"/>
          <w:b/>
          <w:bCs/>
          <w:sz w:val="24"/>
          <w:szCs w:val="24"/>
        </w:rPr>
        <w:t>на 202</w:t>
      </w:r>
      <w:r w:rsidR="00C407C4" w:rsidRPr="00C651D7">
        <w:rPr>
          <w:rFonts w:ascii="Times New Roman" w:hAnsi="Times New Roman"/>
          <w:b/>
          <w:bCs/>
          <w:sz w:val="24"/>
          <w:szCs w:val="24"/>
        </w:rPr>
        <w:t>2</w:t>
      </w:r>
      <w:r w:rsidRPr="00C651D7">
        <w:rPr>
          <w:rFonts w:ascii="Times New Roman" w:hAnsi="Times New Roman"/>
          <w:b/>
          <w:bCs/>
          <w:sz w:val="24"/>
          <w:szCs w:val="24"/>
        </w:rPr>
        <w:t xml:space="preserve"> год</w:t>
      </w:r>
      <w:r w:rsidR="00C651D7">
        <w:rPr>
          <w:rFonts w:ascii="Times New Roman" w:hAnsi="Times New Roman"/>
          <w:b/>
          <w:bCs/>
          <w:sz w:val="24"/>
          <w:szCs w:val="24"/>
        </w:rPr>
        <w:t xml:space="preserve"> </w:t>
      </w:r>
      <w:r w:rsidRPr="00C651D7">
        <w:rPr>
          <w:rFonts w:ascii="Times New Roman" w:hAnsi="Times New Roman"/>
          <w:b/>
          <w:bCs/>
          <w:sz w:val="24"/>
          <w:szCs w:val="24"/>
        </w:rPr>
        <w:t>и</w:t>
      </w:r>
    </w:p>
    <w:p w:rsidR="00201B30" w:rsidRPr="00C651D7" w:rsidRDefault="00201B30" w:rsidP="00C137C4">
      <w:pPr>
        <w:spacing w:after="0" w:line="240" w:lineRule="auto"/>
        <w:ind w:left="57"/>
        <w:rPr>
          <w:rFonts w:ascii="Times New Roman" w:hAnsi="Times New Roman"/>
          <w:b/>
          <w:sz w:val="24"/>
          <w:szCs w:val="24"/>
        </w:rPr>
      </w:pPr>
      <w:r w:rsidRPr="00C651D7">
        <w:rPr>
          <w:rFonts w:ascii="Times New Roman" w:hAnsi="Times New Roman"/>
          <w:b/>
          <w:bCs/>
          <w:sz w:val="24"/>
          <w:szCs w:val="24"/>
        </w:rPr>
        <w:t>на плановый период 202</w:t>
      </w:r>
      <w:r w:rsidR="00C407C4" w:rsidRPr="00C651D7">
        <w:rPr>
          <w:rFonts w:ascii="Times New Roman" w:hAnsi="Times New Roman"/>
          <w:b/>
          <w:bCs/>
          <w:sz w:val="24"/>
          <w:szCs w:val="24"/>
        </w:rPr>
        <w:t>3</w:t>
      </w:r>
      <w:r w:rsidR="00967203">
        <w:rPr>
          <w:rFonts w:ascii="Times New Roman" w:hAnsi="Times New Roman"/>
          <w:b/>
          <w:bCs/>
          <w:sz w:val="24"/>
          <w:szCs w:val="24"/>
        </w:rPr>
        <w:t>-</w:t>
      </w:r>
      <w:r w:rsidRPr="00C651D7">
        <w:rPr>
          <w:rFonts w:ascii="Times New Roman" w:hAnsi="Times New Roman"/>
          <w:b/>
          <w:bCs/>
          <w:sz w:val="24"/>
          <w:szCs w:val="24"/>
        </w:rPr>
        <w:t>202</w:t>
      </w:r>
      <w:r w:rsidR="00C407C4" w:rsidRPr="00C651D7">
        <w:rPr>
          <w:rFonts w:ascii="Times New Roman" w:hAnsi="Times New Roman"/>
          <w:b/>
          <w:bCs/>
          <w:sz w:val="24"/>
          <w:szCs w:val="24"/>
        </w:rPr>
        <w:t>4</w:t>
      </w:r>
      <w:r w:rsidRPr="00C651D7">
        <w:rPr>
          <w:rFonts w:ascii="Times New Roman" w:hAnsi="Times New Roman"/>
          <w:b/>
          <w:bCs/>
          <w:sz w:val="24"/>
          <w:szCs w:val="24"/>
        </w:rPr>
        <w:t xml:space="preserve"> годов</w:t>
      </w:r>
      <w:r w:rsidRPr="00C651D7">
        <w:rPr>
          <w:rFonts w:ascii="Times New Roman" w:hAnsi="Times New Roman"/>
          <w:b/>
          <w:sz w:val="24"/>
          <w:szCs w:val="24"/>
        </w:rPr>
        <w:t>"</w:t>
      </w:r>
    </w:p>
    <w:p w:rsidR="00201B30" w:rsidRPr="009A3133" w:rsidRDefault="00201B30" w:rsidP="00201B30">
      <w:pPr>
        <w:spacing w:after="0" w:line="240" w:lineRule="auto"/>
        <w:ind w:left="57"/>
        <w:rPr>
          <w:rFonts w:ascii="Times New Roman" w:hAnsi="Times New Roman"/>
          <w:sz w:val="24"/>
          <w:szCs w:val="24"/>
        </w:rPr>
      </w:pPr>
      <w:r w:rsidRPr="009A3133">
        <w:rPr>
          <w:rFonts w:ascii="Times New Roman" w:hAnsi="Times New Roman"/>
          <w:sz w:val="24"/>
          <w:szCs w:val="24"/>
        </w:rPr>
        <w:t xml:space="preserve">         </w:t>
      </w:r>
    </w:p>
    <w:p w:rsidR="00201B30" w:rsidRPr="00ED767A" w:rsidRDefault="00201B30" w:rsidP="00201B30">
      <w:pPr>
        <w:spacing w:after="0" w:line="240" w:lineRule="auto"/>
        <w:ind w:left="57"/>
        <w:jc w:val="both"/>
        <w:rPr>
          <w:rFonts w:ascii="Times New Roman" w:hAnsi="Times New Roman"/>
          <w:b/>
          <w:sz w:val="24"/>
          <w:szCs w:val="24"/>
        </w:rPr>
      </w:pPr>
      <w:r w:rsidRPr="000028E3">
        <w:rPr>
          <w:rFonts w:ascii="Times New Roman" w:hAnsi="Times New Roman"/>
          <w:color w:val="FF0000"/>
          <w:sz w:val="24"/>
          <w:szCs w:val="24"/>
          <w:lang w:eastAsia="ar-SA"/>
        </w:rPr>
        <w:t xml:space="preserve">   </w:t>
      </w:r>
      <w:r w:rsidR="00F90B0F">
        <w:rPr>
          <w:rFonts w:ascii="Times New Roman" w:hAnsi="Times New Roman"/>
          <w:color w:val="FF0000"/>
          <w:sz w:val="24"/>
          <w:szCs w:val="24"/>
          <w:lang w:eastAsia="ar-SA"/>
        </w:rPr>
        <w:t xml:space="preserve">   </w:t>
      </w:r>
      <w:r w:rsidRPr="000028E3">
        <w:rPr>
          <w:rFonts w:ascii="Times New Roman" w:hAnsi="Times New Roman"/>
          <w:color w:val="FF0000"/>
          <w:sz w:val="24"/>
          <w:szCs w:val="24"/>
          <w:lang w:eastAsia="ar-SA"/>
        </w:rPr>
        <w:t xml:space="preserve">   </w:t>
      </w:r>
      <w:r w:rsidRPr="00ED767A">
        <w:rPr>
          <w:rFonts w:ascii="Times New Roman" w:hAnsi="Times New Roman"/>
          <w:sz w:val="24"/>
          <w:szCs w:val="24"/>
          <w:lang w:eastAsia="ar-SA"/>
        </w:rPr>
        <w:t xml:space="preserve">В целях реализации </w:t>
      </w:r>
      <w:r w:rsidRPr="00ED767A">
        <w:rPr>
          <w:rFonts w:ascii="Times New Roman" w:hAnsi="Times New Roman"/>
          <w:bCs/>
          <w:sz w:val="24"/>
          <w:szCs w:val="24"/>
        </w:rPr>
        <w:t>в 202</w:t>
      </w:r>
      <w:r w:rsidR="00C407C4" w:rsidRPr="00ED767A">
        <w:rPr>
          <w:rFonts w:ascii="Times New Roman" w:hAnsi="Times New Roman"/>
          <w:bCs/>
          <w:sz w:val="24"/>
          <w:szCs w:val="24"/>
        </w:rPr>
        <w:t>2</w:t>
      </w:r>
      <w:r w:rsidRPr="00ED767A">
        <w:rPr>
          <w:rFonts w:ascii="Times New Roman" w:hAnsi="Times New Roman"/>
          <w:bCs/>
          <w:sz w:val="24"/>
          <w:szCs w:val="24"/>
        </w:rPr>
        <w:t xml:space="preserve"> году решения совета депутатов от </w:t>
      </w:r>
      <w:r w:rsidR="008F17CC">
        <w:rPr>
          <w:rFonts w:ascii="Times New Roman" w:hAnsi="Times New Roman"/>
          <w:bCs/>
          <w:sz w:val="24"/>
          <w:szCs w:val="24"/>
        </w:rPr>
        <w:t>09</w:t>
      </w:r>
      <w:r w:rsidRPr="00ED767A">
        <w:rPr>
          <w:rFonts w:ascii="Times New Roman" w:hAnsi="Times New Roman"/>
          <w:bCs/>
          <w:sz w:val="24"/>
          <w:szCs w:val="24"/>
        </w:rPr>
        <w:t>.12.202</w:t>
      </w:r>
      <w:r w:rsidR="00C407C4" w:rsidRPr="00ED767A">
        <w:rPr>
          <w:rFonts w:ascii="Times New Roman" w:hAnsi="Times New Roman"/>
          <w:bCs/>
          <w:sz w:val="24"/>
          <w:szCs w:val="24"/>
        </w:rPr>
        <w:t>1</w:t>
      </w:r>
      <w:r w:rsidRPr="00ED767A">
        <w:rPr>
          <w:rFonts w:ascii="Times New Roman" w:hAnsi="Times New Roman"/>
          <w:bCs/>
          <w:sz w:val="24"/>
          <w:szCs w:val="24"/>
        </w:rPr>
        <w:t xml:space="preserve"> года №</w:t>
      </w:r>
      <w:r w:rsidR="008F17CC">
        <w:rPr>
          <w:rFonts w:ascii="Times New Roman" w:hAnsi="Times New Roman"/>
          <w:bCs/>
          <w:sz w:val="24"/>
          <w:szCs w:val="24"/>
        </w:rPr>
        <w:t>9</w:t>
      </w:r>
      <w:r w:rsidRPr="00ED767A">
        <w:rPr>
          <w:rFonts w:ascii="Times New Roman" w:hAnsi="Times New Roman"/>
          <w:bCs/>
          <w:sz w:val="24"/>
          <w:szCs w:val="24"/>
        </w:rPr>
        <w:t xml:space="preserve">1 </w:t>
      </w:r>
      <w:r w:rsidRPr="00ED767A">
        <w:rPr>
          <w:rFonts w:ascii="Times New Roman" w:hAnsi="Times New Roman"/>
          <w:sz w:val="24"/>
          <w:szCs w:val="24"/>
        </w:rPr>
        <w:t>"</w:t>
      </w:r>
      <w:r w:rsidRPr="00ED767A">
        <w:rPr>
          <w:rFonts w:ascii="Times New Roman" w:hAnsi="Times New Roman"/>
          <w:bCs/>
          <w:sz w:val="24"/>
          <w:szCs w:val="24"/>
        </w:rPr>
        <w:t xml:space="preserve">О бюджете </w:t>
      </w:r>
      <w:r w:rsidR="008F17CC">
        <w:rPr>
          <w:rFonts w:ascii="Times New Roman" w:hAnsi="Times New Roman"/>
          <w:bCs/>
          <w:sz w:val="24"/>
          <w:szCs w:val="24"/>
        </w:rPr>
        <w:t>Свирьстройского городского</w:t>
      </w:r>
      <w:r w:rsidR="00921AA5">
        <w:rPr>
          <w:rFonts w:ascii="Times New Roman" w:hAnsi="Times New Roman"/>
          <w:bCs/>
          <w:sz w:val="24"/>
          <w:szCs w:val="24"/>
        </w:rPr>
        <w:t xml:space="preserve"> поселения</w:t>
      </w:r>
      <w:r w:rsidRPr="00ED767A">
        <w:rPr>
          <w:rFonts w:ascii="Times New Roman" w:hAnsi="Times New Roman"/>
          <w:bCs/>
          <w:sz w:val="24"/>
          <w:szCs w:val="24"/>
        </w:rPr>
        <w:t xml:space="preserve"> </w:t>
      </w:r>
      <w:r w:rsidR="00967203">
        <w:rPr>
          <w:rFonts w:ascii="Times New Roman" w:hAnsi="Times New Roman"/>
          <w:bCs/>
          <w:sz w:val="24"/>
          <w:szCs w:val="24"/>
        </w:rPr>
        <w:t xml:space="preserve">Лодейнопольского муниципального района Ленинградской области </w:t>
      </w:r>
      <w:r w:rsidRPr="00ED767A">
        <w:rPr>
          <w:rFonts w:ascii="Times New Roman" w:hAnsi="Times New Roman"/>
          <w:bCs/>
          <w:sz w:val="24"/>
          <w:szCs w:val="24"/>
        </w:rPr>
        <w:t>на 202</w:t>
      </w:r>
      <w:r w:rsidR="00C2064A" w:rsidRPr="00ED767A">
        <w:rPr>
          <w:rFonts w:ascii="Times New Roman" w:hAnsi="Times New Roman"/>
          <w:bCs/>
          <w:sz w:val="24"/>
          <w:szCs w:val="24"/>
        </w:rPr>
        <w:t>2</w:t>
      </w:r>
      <w:r w:rsidRPr="00ED767A">
        <w:rPr>
          <w:rFonts w:ascii="Times New Roman" w:hAnsi="Times New Roman"/>
          <w:bCs/>
          <w:sz w:val="24"/>
          <w:szCs w:val="24"/>
        </w:rPr>
        <w:t xml:space="preserve"> год и на плановый период 202</w:t>
      </w:r>
      <w:r w:rsidR="00C2064A" w:rsidRPr="00ED767A">
        <w:rPr>
          <w:rFonts w:ascii="Times New Roman" w:hAnsi="Times New Roman"/>
          <w:bCs/>
          <w:sz w:val="24"/>
          <w:szCs w:val="24"/>
        </w:rPr>
        <w:t>3</w:t>
      </w:r>
      <w:r w:rsidR="00967203">
        <w:rPr>
          <w:rFonts w:ascii="Times New Roman" w:hAnsi="Times New Roman"/>
          <w:bCs/>
          <w:sz w:val="24"/>
          <w:szCs w:val="24"/>
        </w:rPr>
        <w:t>-</w:t>
      </w:r>
      <w:r w:rsidRPr="00ED767A">
        <w:rPr>
          <w:rFonts w:ascii="Times New Roman" w:hAnsi="Times New Roman"/>
          <w:bCs/>
          <w:sz w:val="24"/>
          <w:szCs w:val="24"/>
        </w:rPr>
        <w:t>202</w:t>
      </w:r>
      <w:r w:rsidR="00C2064A" w:rsidRPr="00ED767A">
        <w:rPr>
          <w:rFonts w:ascii="Times New Roman" w:hAnsi="Times New Roman"/>
          <w:bCs/>
          <w:sz w:val="24"/>
          <w:szCs w:val="24"/>
        </w:rPr>
        <w:t>4</w:t>
      </w:r>
      <w:r w:rsidRPr="00ED767A">
        <w:rPr>
          <w:rFonts w:ascii="Times New Roman" w:hAnsi="Times New Roman"/>
          <w:bCs/>
          <w:sz w:val="24"/>
          <w:szCs w:val="24"/>
        </w:rPr>
        <w:t xml:space="preserve"> годов</w:t>
      </w:r>
      <w:r w:rsidRPr="00ED767A">
        <w:rPr>
          <w:rFonts w:ascii="Times New Roman" w:hAnsi="Times New Roman"/>
          <w:sz w:val="24"/>
          <w:szCs w:val="24"/>
        </w:rPr>
        <w:t>"</w:t>
      </w:r>
      <w:r w:rsidRPr="00ED767A">
        <w:rPr>
          <w:rFonts w:ascii="Times New Roman" w:hAnsi="Times New Roman"/>
          <w:sz w:val="24"/>
          <w:szCs w:val="24"/>
          <w:lang w:eastAsia="ar-SA"/>
        </w:rPr>
        <w:t xml:space="preserve"> Администрация </w:t>
      </w:r>
      <w:r w:rsidR="008F17CC">
        <w:rPr>
          <w:rFonts w:ascii="Times New Roman" w:hAnsi="Times New Roman"/>
          <w:sz w:val="24"/>
          <w:szCs w:val="24"/>
          <w:lang w:eastAsia="ar-SA"/>
        </w:rPr>
        <w:t>Свирьстройского городского</w:t>
      </w:r>
      <w:r w:rsidR="00921AA5">
        <w:rPr>
          <w:rFonts w:ascii="Times New Roman" w:hAnsi="Times New Roman"/>
          <w:sz w:val="24"/>
          <w:szCs w:val="24"/>
          <w:lang w:eastAsia="ar-SA"/>
        </w:rPr>
        <w:t xml:space="preserve"> поселения</w:t>
      </w:r>
      <w:r w:rsidRPr="00ED767A">
        <w:rPr>
          <w:rFonts w:ascii="Times New Roman" w:hAnsi="Times New Roman"/>
          <w:sz w:val="24"/>
          <w:szCs w:val="24"/>
          <w:lang w:eastAsia="ar-SA"/>
        </w:rPr>
        <w:t xml:space="preserve"> </w:t>
      </w:r>
      <w:r w:rsidRPr="00ED767A">
        <w:rPr>
          <w:rFonts w:ascii="Times New Roman" w:hAnsi="Times New Roman"/>
          <w:b/>
          <w:sz w:val="24"/>
          <w:szCs w:val="24"/>
          <w:lang w:eastAsia="ar-SA"/>
        </w:rPr>
        <w:t xml:space="preserve">п о с </w:t>
      </w:r>
      <w:proofErr w:type="gramStart"/>
      <w:r w:rsidRPr="00ED767A">
        <w:rPr>
          <w:rFonts w:ascii="Times New Roman" w:hAnsi="Times New Roman"/>
          <w:b/>
          <w:sz w:val="24"/>
          <w:szCs w:val="24"/>
          <w:lang w:eastAsia="ar-SA"/>
        </w:rPr>
        <w:t>т</w:t>
      </w:r>
      <w:proofErr w:type="gramEnd"/>
      <w:r w:rsidRPr="00ED767A">
        <w:rPr>
          <w:rFonts w:ascii="Times New Roman" w:hAnsi="Times New Roman"/>
          <w:b/>
          <w:sz w:val="24"/>
          <w:szCs w:val="24"/>
          <w:lang w:eastAsia="ar-SA"/>
        </w:rPr>
        <w:t xml:space="preserve"> а н о в л я е т</w:t>
      </w:r>
      <w:r w:rsidRPr="00ED767A">
        <w:rPr>
          <w:rFonts w:ascii="Times New Roman" w:hAnsi="Times New Roman"/>
          <w:b/>
          <w:sz w:val="24"/>
          <w:szCs w:val="24"/>
        </w:rPr>
        <w:t>:</w:t>
      </w:r>
    </w:p>
    <w:p w:rsidR="00201B30" w:rsidRPr="00ED767A" w:rsidRDefault="00201B30" w:rsidP="00201B30">
      <w:pPr>
        <w:spacing w:after="0" w:line="240" w:lineRule="auto"/>
        <w:ind w:left="57"/>
        <w:jc w:val="both"/>
        <w:rPr>
          <w:rFonts w:ascii="Times New Roman" w:hAnsi="Times New Roman"/>
          <w:sz w:val="24"/>
          <w:szCs w:val="24"/>
        </w:rPr>
      </w:pPr>
      <w:r w:rsidRPr="00ED767A">
        <w:rPr>
          <w:rFonts w:ascii="Times New Roman" w:hAnsi="Times New Roman"/>
          <w:sz w:val="24"/>
          <w:szCs w:val="24"/>
          <w:lang w:eastAsia="ar-SA"/>
        </w:rPr>
        <w:t xml:space="preserve">         1. </w:t>
      </w:r>
      <w:r w:rsidRPr="00ED767A">
        <w:rPr>
          <w:rFonts w:ascii="Times New Roman" w:hAnsi="Times New Roman"/>
          <w:sz w:val="24"/>
          <w:szCs w:val="24"/>
        </w:rPr>
        <w:t>Принять к исполнению</w:t>
      </w:r>
      <w:r w:rsidRPr="00ED767A">
        <w:rPr>
          <w:rFonts w:ascii="Arial" w:hAnsi="Arial" w:cs="Arial"/>
          <w:sz w:val="24"/>
          <w:szCs w:val="24"/>
        </w:rPr>
        <w:t xml:space="preserve"> </w:t>
      </w:r>
      <w:r w:rsidRPr="00ED767A">
        <w:rPr>
          <w:rFonts w:ascii="Times New Roman" w:hAnsi="Times New Roman"/>
          <w:bCs/>
          <w:sz w:val="24"/>
          <w:szCs w:val="24"/>
        </w:rPr>
        <w:t xml:space="preserve">решение совета депутатов от </w:t>
      </w:r>
      <w:r w:rsidR="008F17CC">
        <w:rPr>
          <w:rFonts w:ascii="Times New Roman" w:hAnsi="Times New Roman"/>
          <w:bCs/>
          <w:sz w:val="24"/>
          <w:szCs w:val="24"/>
        </w:rPr>
        <w:t>09</w:t>
      </w:r>
      <w:r w:rsidR="00967203" w:rsidRPr="00ED767A">
        <w:rPr>
          <w:rFonts w:ascii="Times New Roman" w:hAnsi="Times New Roman"/>
          <w:bCs/>
          <w:sz w:val="24"/>
          <w:szCs w:val="24"/>
        </w:rPr>
        <w:t>.12.2021 года №</w:t>
      </w:r>
      <w:r w:rsidR="008F17CC">
        <w:rPr>
          <w:rFonts w:ascii="Times New Roman" w:hAnsi="Times New Roman"/>
          <w:bCs/>
          <w:sz w:val="24"/>
          <w:szCs w:val="24"/>
        </w:rPr>
        <w:t>9</w:t>
      </w:r>
      <w:r w:rsidR="00967203" w:rsidRPr="00ED767A">
        <w:rPr>
          <w:rFonts w:ascii="Times New Roman" w:hAnsi="Times New Roman"/>
          <w:bCs/>
          <w:sz w:val="24"/>
          <w:szCs w:val="24"/>
        </w:rPr>
        <w:t xml:space="preserve">1 </w:t>
      </w:r>
      <w:r w:rsidR="00967203" w:rsidRPr="00ED767A">
        <w:rPr>
          <w:rFonts w:ascii="Times New Roman" w:hAnsi="Times New Roman"/>
          <w:sz w:val="24"/>
          <w:szCs w:val="24"/>
        </w:rPr>
        <w:t>"</w:t>
      </w:r>
      <w:r w:rsidR="00967203" w:rsidRPr="00ED767A">
        <w:rPr>
          <w:rFonts w:ascii="Times New Roman" w:hAnsi="Times New Roman"/>
          <w:bCs/>
          <w:sz w:val="24"/>
          <w:szCs w:val="24"/>
        </w:rPr>
        <w:t xml:space="preserve">О бюджете </w:t>
      </w:r>
      <w:r w:rsidR="008F17CC">
        <w:rPr>
          <w:rFonts w:ascii="Times New Roman" w:hAnsi="Times New Roman"/>
          <w:bCs/>
          <w:sz w:val="24"/>
          <w:szCs w:val="24"/>
        </w:rPr>
        <w:t>Свирьстройского городского</w:t>
      </w:r>
      <w:r w:rsidR="00967203">
        <w:rPr>
          <w:rFonts w:ascii="Times New Roman" w:hAnsi="Times New Roman"/>
          <w:bCs/>
          <w:sz w:val="24"/>
          <w:szCs w:val="24"/>
        </w:rPr>
        <w:t xml:space="preserve"> поселения</w:t>
      </w:r>
      <w:r w:rsidR="00967203" w:rsidRPr="00ED767A">
        <w:rPr>
          <w:rFonts w:ascii="Times New Roman" w:hAnsi="Times New Roman"/>
          <w:bCs/>
          <w:sz w:val="24"/>
          <w:szCs w:val="24"/>
        </w:rPr>
        <w:t xml:space="preserve"> </w:t>
      </w:r>
      <w:r w:rsidR="00967203">
        <w:rPr>
          <w:rFonts w:ascii="Times New Roman" w:hAnsi="Times New Roman"/>
          <w:bCs/>
          <w:sz w:val="24"/>
          <w:szCs w:val="24"/>
        </w:rPr>
        <w:t xml:space="preserve">Лодейнопольского муниципального района Ленинградской области </w:t>
      </w:r>
      <w:r w:rsidR="00967203" w:rsidRPr="00ED767A">
        <w:rPr>
          <w:rFonts w:ascii="Times New Roman" w:hAnsi="Times New Roman"/>
          <w:bCs/>
          <w:sz w:val="24"/>
          <w:szCs w:val="24"/>
        </w:rPr>
        <w:t>на 2022 год и на плановый период 2023</w:t>
      </w:r>
      <w:r w:rsidR="00967203">
        <w:rPr>
          <w:rFonts w:ascii="Times New Roman" w:hAnsi="Times New Roman"/>
          <w:bCs/>
          <w:sz w:val="24"/>
          <w:szCs w:val="24"/>
        </w:rPr>
        <w:t>-</w:t>
      </w:r>
      <w:r w:rsidR="00967203" w:rsidRPr="00ED767A">
        <w:rPr>
          <w:rFonts w:ascii="Times New Roman" w:hAnsi="Times New Roman"/>
          <w:bCs/>
          <w:sz w:val="24"/>
          <w:szCs w:val="24"/>
        </w:rPr>
        <w:t>2024 годов</w:t>
      </w:r>
      <w:r w:rsidR="00967203" w:rsidRPr="00ED767A">
        <w:rPr>
          <w:rFonts w:ascii="Times New Roman" w:hAnsi="Times New Roman"/>
          <w:sz w:val="24"/>
          <w:szCs w:val="24"/>
        </w:rPr>
        <w:t>"</w:t>
      </w:r>
      <w:r w:rsidR="00967203" w:rsidRPr="00ED767A">
        <w:rPr>
          <w:rFonts w:ascii="Times New Roman" w:hAnsi="Times New Roman"/>
          <w:sz w:val="24"/>
          <w:szCs w:val="24"/>
          <w:lang w:eastAsia="ar-SA"/>
        </w:rPr>
        <w:t xml:space="preserve"> </w:t>
      </w:r>
      <w:r w:rsidRPr="00ED767A">
        <w:rPr>
          <w:rFonts w:ascii="Times New Roman" w:hAnsi="Times New Roman"/>
          <w:sz w:val="24"/>
          <w:szCs w:val="24"/>
        </w:rPr>
        <w:t>(далее-местный бюджет).</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2.  Главным администраторам доходов местного бюджета:</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2.1. Принять меры по обеспечению поступления администрируемых налоговых и неналоговых доходов местного бюджета в запланированных объемах, по сокращению задолженности по их уплате, а также осуществлению мероприятий, препятствующих ее возникновению.</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 xml:space="preserve">2.2. Представлять </w:t>
      </w:r>
      <w:r w:rsidRPr="0085661D">
        <w:rPr>
          <w:rFonts w:ascii="Times New Roman" w:hAnsi="Times New Roman"/>
          <w:sz w:val="24"/>
          <w:szCs w:val="24"/>
        </w:rPr>
        <w:t xml:space="preserve">в </w:t>
      </w:r>
      <w:r w:rsidR="00ED767A" w:rsidRPr="0085661D">
        <w:rPr>
          <w:rFonts w:ascii="Times New Roman" w:hAnsi="Times New Roman"/>
          <w:sz w:val="24"/>
          <w:szCs w:val="24"/>
        </w:rPr>
        <w:t>финансовый орган</w:t>
      </w:r>
      <w:r w:rsidRPr="0085661D">
        <w:rPr>
          <w:rFonts w:ascii="Times New Roman" w:hAnsi="Times New Roman"/>
          <w:sz w:val="24"/>
          <w:szCs w:val="24"/>
        </w:rPr>
        <w:t xml:space="preserve"> </w:t>
      </w:r>
      <w:r w:rsidRPr="009A3133">
        <w:rPr>
          <w:rFonts w:ascii="Times New Roman" w:hAnsi="Times New Roman"/>
          <w:sz w:val="24"/>
          <w:szCs w:val="24"/>
        </w:rPr>
        <w:t>до 10 числа месяца, следующего за отчетным кварталом, аналитические материалы по исполнению местного бюджета по администрируемым доходам.</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2.3. Обеспечить оперативное осуществление подведомственными администраторами доходов мероприятий:</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по уточнению платежей, относимых Управлением Федерального казначейства по Ленинградской области на невыясненные поступления;</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по взысканию задолженности по платежам в местный бюджет, пеней и штрафов;</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по 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7810D6" w:rsidRDefault="00201B30" w:rsidP="007810D6">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по представлению в Управление Федерального казначейства по Ленинградской области уточненных реестров администрируемых доходов местного бюджета в случае изменения состава администрируемых доходов местного бюджета;</w:t>
      </w:r>
    </w:p>
    <w:p w:rsidR="00201B30" w:rsidRDefault="00201B30" w:rsidP="007810D6">
      <w:pPr>
        <w:autoSpaceDE w:val="0"/>
        <w:autoSpaceDN w:val="0"/>
        <w:adjustRightInd w:val="0"/>
        <w:spacing w:before="200" w:line="240" w:lineRule="auto"/>
        <w:ind w:firstLine="540"/>
        <w:jc w:val="both"/>
        <w:rPr>
          <w:rFonts w:ascii="Times New Roman" w:hAnsi="Times New Roman"/>
          <w:sz w:val="24"/>
          <w:szCs w:val="24"/>
        </w:rPr>
      </w:pPr>
      <w:r w:rsidRPr="009A3133">
        <w:rPr>
          <w:rFonts w:ascii="Times New Roman" w:hAnsi="Times New Roman"/>
          <w:sz w:val="24"/>
          <w:szCs w:val="24"/>
        </w:rPr>
        <w:t>по доведению до плательщиков информации, необходимой для заполнения расчетных и платежных документов на перечисление в местный бюджет соответствующих платежей, в том числе по возврату остатков бюджетных средств и восстановлению кассовых расходов местного бюджета.</w:t>
      </w:r>
    </w:p>
    <w:p w:rsidR="00C2064A" w:rsidRPr="00BB0743" w:rsidRDefault="00C2064A" w:rsidP="007810D6">
      <w:pPr>
        <w:pStyle w:val="ConsPlusNormal"/>
        <w:spacing w:after="200"/>
        <w:jc w:val="both"/>
        <w:rPr>
          <w:rFonts w:ascii="Times New Roman" w:hAnsi="Times New Roman" w:cs="Times New Roman"/>
          <w:sz w:val="24"/>
          <w:szCs w:val="24"/>
        </w:rPr>
      </w:pPr>
      <w:r w:rsidRPr="00BB0743">
        <w:rPr>
          <w:rFonts w:ascii="Times New Roman" w:hAnsi="Times New Roman" w:cs="Times New Roman"/>
          <w:sz w:val="24"/>
          <w:szCs w:val="24"/>
        </w:rPr>
        <w:lastRenderedPageBreak/>
        <w:t xml:space="preserve">        2.4.</w:t>
      </w:r>
      <w:r w:rsidRPr="00BB0743">
        <w:rPr>
          <w:rFonts w:ascii="Times New Roman" w:hAnsi="Times New Roman" w:cs="Times New Roman"/>
          <w:b/>
          <w:sz w:val="24"/>
          <w:szCs w:val="24"/>
        </w:rPr>
        <w:t xml:space="preserve"> </w:t>
      </w:r>
      <w:r w:rsidRPr="00BB0743">
        <w:rPr>
          <w:rFonts w:ascii="Times New Roman" w:hAnsi="Times New Roman" w:cs="Times New Roman"/>
          <w:sz w:val="24"/>
          <w:szCs w:val="24"/>
        </w:rPr>
        <w:t xml:space="preserve">Представлять </w:t>
      </w:r>
      <w:r w:rsidRPr="0085661D">
        <w:rPr>
          <w:rFonts w:ascii="Times New Roman" w:hAnsi="Times New Roman" w:cs="Times New Roman"/>
          <w:sz w:val="24"/>
          <w:szCs w:val="24"/>
        </w:rPr>
        <w:t xml:space="preserve">в </w:t>
      </w:r>
      <w:r w:rsidR="00ED767A" w:rsidRPr="0085661D">
        <w:rPr>
          <w:rFonts w:ascii="Times New Roman" w:hAnsi="Times New Roman" w:cs="Times New Roman"/>
          <w:sz w:val="24"/>
          <w:szCs w:val="24"/>
        </w:rPr>
        <w:t>финансовый орган</w:t>
      </w:r>
      <w:r w:rsidRPr="0085661D">
        <w:rPr>
          <w:rFonts w:ascii="Times New Roman" w:hAnsi="Times New Roman" w:cs="Times New Roman"/>
          <w:sz w:val="24"/>
          <w:szCs w:val="24"/>
        </w:rPr>
        <w:t xml:space="preserve"> </w:t>
      </w:r>
      <w:r w:rsidRPr="00BB0743">
        <w:rPr>
          <w:rFonts w:ascii="Times New Roman" w:hAnsi="Times New Roman" w:cs="Times New Roman"/>
          <w:sz w:val="24"/>
          <w:szCs w:val="24"/>
        </w:rPr>
        <w:t>информацию об изменении состава администрируемых доходов местного бюджета, необходимую для внесения изменений в перечень главных администраторов доходов местного бюджета.</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2.</w:t>
      </w:r>
      <w:r w:rsidR="00C2064A">
        <w:rPr>
          <w:rFonts w:ascii="Times New Roman" w:hAnsi="Times New Roman"/>
          <w:sz w:val="24"/>
          <w:szCs w:val="24"/>
        </w:rPr>
        <w:t>5</w:t>
      </w:r>
      <w:r w:rsidRPr="009A3133">
        <w:rPr>
          <w:rFonts w:ascii="Times New Roman" w:hAnsi="Times New Roman"/>
          <w:sz w:val="24"/>
          <w:szCs w:val="24"/>
        </w:rPr>
        <w:t>. Осуществлять взаимодействие</w:t>
      </w:r>
      <w:r w:rsidR="00C651D7">
        <w:rPr>
          <w:rFonts w:ascii="Times New Roman" w:hAnsi="Times New Roman"/>
          <w:sz w:val="24"/>
          <w:szCs w:val="24"/>
        </w:rPr>
        <w:t xml:space="preserve"> </w:t>
      </w:r>
      <w:r w:rsidRPr="009A3133">
        <w:rPr>
          <w:rFonts w:ascii="Times New Roman" w:hAnsi="Times New Roman"/>
          <w:sz w:val="24"/>
          <w:szCs w:val="24"/>
        </w:rPr>
        <w:t xml:space="preserve">с главными распорядителями бюджетных средств местного бюджета (далее - главные распорядители бюджетных средств) по средствам, предоставляемым из федерального и областного бюджета, </w:t>
      </w:r>
      <w:r w:rsidRPr="00ED767A">
        <w:rPr>
          <w:rFonts w:ascii="Times New Roman" w:hAnsi="Times New Roman"/>
          <w:sz w:val="24"/>
          <w:szCs w:val="24"/>
        </w:rPr>
        <w:t>из бюджет</w:t>
      </w:r>
      <w:r w:rsidR="00C651D7" w:rsidRPr="00ED767A">
        <w:rPr>
          <w:rFonts w:ascii="Times New Roman" w:hAnsi="Times New Roman"/>
          <w:sz w:val="24"/>
          <w:szCs w:val="24"/>
        </w:rPr>
        <w:t>а</w:t>
      </w:r>
      <w:r w:rsidRPr="00ED767A">
        <w:rPr>
          <w:rFonts w:ascii="Times New Roman" w:hAnsi="Times New Roman"/>
          <w:sz w:val="24"/>
          <w:szCs w:val="24"/>
        </w:rPr>
        <w:t xml:space="preserve"> </w:t>
      </w:r>
      <w:r w:rsidR="00C651D7" w:rsidRPr="00ED767A">
        <w:rPr>
          <w:rFonts w:ascii="Times New Roman" w:hAnsi="Times New Roman"/>
          <w:sz w:val="24"/>
          <w:szCs w:val="24"/>
        </w:rPr>
        <w:t>муниципального района</w:t>
      </w:r>
      <w:r w:rsidRPr="00ED767A">
        <w:rPr>
          <w:rFonts w:ascii="Times New Roman" w:hAnsi="Times New Roman"/>
          <w:sz w:val="24"/>
          <w:szCs w:val="24"/>
        </w:rPr>
        <w:t xml:space="preserve"> в форме субсидий, субвенций </w:t>
      </w:r>
      <w:r w:rsidRPr="009A3133">
        <w:rPr>
          <w:rFonts w:ascii="Times New Roman" w:hAnsi="Times New Roman"/>
          <w:sz w:val="24"/>
          <w:szCs w:val="24"/>
        </w:rPr>
        <w:t>и иных межбюджетных трансфертов, имеющих целевое назначение, в соответствии с порядком, утвержденным нормативным правовым актом главного администратора доходов местного бюджета.</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3. Главным распорядителям бюджетных средств:</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bookmarkStart w:id="1" w:name="Par26"/>
      <w:bookmarkEnd w:id="1"/>
      <w:r w:rsidRPr="009A3133">
        <w:rPr>
          <w:rFonts w:ascii="Times New Roman" w:hAnsi="Times New Roman"/>
          <w:sz w:val="24"/>
          <w:szCs w:val="24"/>
        </w:rPr>
        <w:t>3.1. Обеспечить заключение соглашений с отраслевыми Комитетами Правительства Ленинградской области:</w:t>
      </w:r>
    </w:p>
    <w:p w:rsidR="003E2184" w:rsidRDefault="003E2184" w:rsidP="003E2184">
      <w:pPr>
        <w:pStyle w:val="ConsPlusNormal"/>
        <w:ind w:firstLine="709"/>
        <w:jc w:val="both"/>
        <w:rPr>
          <w:rFonts w:ascii="Times New Roman" w:hAnsi="Times New Roman" w:cs="Times New Roman"/>
          <w:sz w:val="24"/>
          <w:szCs w:val="24"/>
        </w:rPr>
      </w:pPr>
      <w:r w:rsidRPr="00BB0743">
        <w:rPr>
          <w:rFonts w:ascii="Times New Roman" w:hAnsi="Times New Roman" w:cs="Times New Roman"/>
          <w:sz w:val="24"/>
          <w:szCs w:val="24"/>
        </w:rPr>
        <w:t>для межбюджетных субсидий, распределение которых утверждено областным законом от 21 декабря 2021 года № 148-оз и нормативными правовыми актами Правительства Ленинградской области о распределении межбюджетных субсидий, до 15 февраля 2022 года</w:t>
      </w:r>
      <w:r w:rsidR="002C21F3">
        <w:rPr>
          <w:rFonts w:ascii="Times New Roman" w:hAnsi="Times New Roman" w:cs="Times New Roman"/>
          <w:sz w:val="24"/>
          <w:szCs w:val="24"/>
        </w:rPr>
        <w:t>.</w:t>
      </w:r>
    </w:p>
    <w:p w:rsidR="002C21F3" w:rsidRPr="002C21F3" w:rsidRDefault="002C21F3" w:rsidP="003E2184">
      <w:pPr>
        <w:pStyle w:val="ConsPlusNormal"/>
        <w:ind w:firstLine="709"/>
        <w:jc w:val="both"/>
        <w:rPr>
          <w:rFonts w:ascii="Times New Roman" w:hAnsi="Times New Roman" w:cs="Times New Roman"/>
          <w:sz w:val="24"/>
          <w:szCs w:val="24"/>
        </w:rPr>
      </w:pPr>
      <w:r w:rsidRPr="002C21F3">
        <w:rPr>
          <w:rFonts w:ascii="Times New Roman" w:hAnsi="Times New Roman" w:cs="Times New Roman"/>
          <w:sz w:val="24"/>
          <w:szCs w:val="24"/>
        </w:rPr>
        <w:t>Не позднее 30 календарных дней после дня вступления в силу областного закона и (или) нормативного правового акта Правительства Ленинградской области предусматривающее изменения объемов бюджетных ассигнований в 2022 году заключить дополнительные соглашения к действующим соглашениям;</w:t>
      </w:r>
    </w:p>
    <w:p w:rsidR="00201B30" w:rsidRPr="009A3133" w:rsidRDefault="002C21F3" w:rsidP="002C21F3">
      <w:pPr>
        <w:pStyle w:val="ConsPlusNormal"/>
        <w:ind w:firstLine="709"/>
        <w:jc w:val="both"/>
        <w:rPr>
          <w:rFonts w:ascii="Times New Roman" w:hAnsi="Times New Roman"/>
          <w:sz w:val="24"/>
          <w:szCs w:val="24"/>
        </w:rPr>
      </w:pPr>
      <w:r w:rsidRPr="002C21F3">
        <w:rPr>
          <w:rFonts w:ascii="Times New Roman" w:hAnsi="Times New Roman" w:cs="Times New Roman"/>
          <w:sz w:val="24"/>
          <w:szCs w:val="24"/>
        </w:rPr>
        <w:t xml:space="preserve"> </w:t>
      </w:r>
      <w:r w:rsidR="00201B30" w:rsidRPr="00672083">
        <w:rPr>
          <w:rFonts w:ascii="Times New Roman" w:hAnsi="Times New Roman"/>
          <w:sz w:val="24"/>
          <w:szCs w:val="24"/>
        </w:rPr>
        <w:t xml:space="preserve">Соглашения с отраслевыми Комитетами Правительства Ленинградской области </w:t>
      </w:r>
      <w:r w:rsidR="00201B30" w:rsidRPr="009A3133">
        <w:rPr>
          <w:rFonts w:ascii="Times New Roman" w:hAnsi="Times New Roman"/>
          <w:sz w:val="24"/>
          <w:szCs w:val="24"/>
        </w:rPr>
        <w:t>о предоставлении межбюджетных субсидий заключать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201B30"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Соглашения с отраслевыми Комитетами Правительства Ленинградской области о предоставлении межбюджетных субсидий, предоставляемых 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 xml:space="preserve">Соглашения с отраслевыми Комитетами Правительства Ленинградской области о предоставлении межбюджетных субсидий, кроме положений, установленных </w:t>
      </w:r>
      <w:hyperlink r:id="rId5" w:history="1">
        <w:r w:rsidRPr="009A3133">
          <w:rPr>
            <w:rFonts w:ascii="Times New Roman" w:hAnsi="Times New Roman"/>
            <w:sz w:val="24"/>
            <w:szCs w:val="24"/>
          </w:rPr>
          <w:t>постановлением</w:t>
        </w:r>
      </w:hyperlink>
      <w:r w:rsidRPr="009A3133">
        <w:rPr>
          <w:rFonts w:ascii="Times New Roman" w:hAnsi="Times New Roman"/>
          <w:sz w:val="24"/>
          <w:szCs w:val="24"/>
        </w:rPr>
        <w:t xml:space="preserve">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 должны содержать требования:</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 xml:space="preserve">а) по субсидиям на </w:t>
      </w:r>
      <w:proofErr w:type="spellStart"/>
      <w:r w:rsidRPr="009A3133">
        <w:rPr>
          <w:rFonts w:ascii="Times New Roman" w:hAnsi="Times New Roman"/>
          <w:sz w:val="24"/>
          <w:szCs w:val="24"/>
        </w:rPr>
        <w:t>софинансирование</w:t>
      </w:r>
      <w:proofErr w:type="spellEnd"/>
      <w:r w:rsidRPr="009A3133">
        <w:rPr>
          <w:rFonts w:ascii="Times New Roman" w:hAnsi="Times New Roman"/>
          <w:sz w:val="24"/>
          <w:szCs w:val="24"/>
        </w:rPr>
        <w:t xml:space="preserve"> капитальных вложений в объекты муниципальной собственности:</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о заключении муниципальных контрактов, начальная максимальная цена которых более 25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 xml:space="preserve">об отсутствии в муниципальных контрактах на сумму менее 150 миллионов рублей условий об авансировании, за исключением объектов, </w:t>
      </w:r>
      <w:proofErr w:type="spellStart"/>
      <w:r w:rsidRPr="009A3133">
        <w:rPr>
          <w:rFonts w:ascii="Times New Roman" w:hAnsi="Times New Roman"/>
          <w:sz w:val="24"/>
          <w:szCs w:val="24"/>
        </w:rPr>
        <w:t>софинансируемых</w:t>
      </w:r>
      <w:proofErr w:type="spellEnd"/>
      <w:r w:rsidRPr="009A3133">
        <w:rPr>
          <w:rFonts w:ascii="Times New Roman" w:hAnsi="Times New Roman"/>
          <w:sz w:val="24"/>
          <w:szCs w:val="24"/>
        </w:rPr>
        <w:t xml:space="preserve"> из федерального бюджета;</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 xml:space="preserve">об обеспечении постоянного видеонаблюдения в информационно-телекоммуникационной сети "Интернет" (далее - сеть "Интернет") за площадными объектами, по которым предусмотрено выполнение строительно-монтажных работ, с соблюдением требований к качеству и надежности видеотрансляции (суммарная </w:t>
      </w:r>
      <w:r w:rsidRPr="009A3133">
        <w:rPr>
          <w:rFonts w:ascii="Times New Roman" w:hAnsi="Times New Roman"/>
          <w:sz w:val="24"/>
          <w:szCs w:val="24"/>
        </w:rPr>
        <w:lastRenderedPageBreak/>
        <w:t xml:space="preserve">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w:t>
      </w:r>
      <w:proofErr w:type="spellStart"/>
      <w:r w:rsidRPr="009A3133">
        <w:rPr>
          <w:rFonts w:ascii="Times New Roman" w:hAnsi="Times New Roman"/>
          <w:sz w:val="24"/>
          <w:szCs w:val="24"/>
        </w:rPr>
        <w:t>видеохостингов</w:t>
      </w:r>
      <w:proofErr w:type="spellEnd"/>
      <w:r w:rsidRPr="009A3133">
        <w:rPr>
          <w:rFonts w:ascii="Times New Roman" w:hAnsi="Times New Roman"/>
          <w:sz w:val="24"/>
          <w:szCs w:val="24"/>
        </w:rPr>
        <w:t xml:space="preserve"> с возможностью встраивания трансляции на сторонних веб-сайтах);</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 xml:space="preserve">б) по субсидиям, за исключением субсидий на </w:t>
      </w:r>
      <w:proofErr w:type="spellStart"/>
      <w:r w:rsidRPr="009A3133">
        <w:rPr>
          <w:rFonts w:ascii="Times New Roman" w:hAnsi="Times New Roman"/>
          <w:sz w:val="24"/>
          <w:szCs w:val="24"/>
        </w:rPr>
        <w:t>софинансирование</w:t>
      </w:r>
      <w:proofErr w:type="spellEnd"/>
      <w:r w:rsidRPr="009A3133">
        <w:rPr>
          <w:rFonts w:ascii="Times New Roman" w:hAnsi="Times New Roman"/>
          <w:sz w:val="24"/>
          <w:szCs w:val="24"/>
        </w:rPr>
        <w:t xml:space="preserve"> капитальных вложений в объекты муниципальной собственности:</w:t>
      </w:r>
    </w:p>
    <w:p w:rsidR="00201B30" w:rsidRDefault="00201B30" w:rsidP="000028E3">
      <w:pPr>
        <w:autoSpaceDE w:val="0"/>
        <w:autoSpaceDN w:val="0"/>
        <w:adjustRightInd w:val="0"/>
        <w:spacing w:before="200" w:line="240" w:lineRule="auto"/>
        <w:ind w:firstLine="540"/>
        <w:jc w:val="both"/>
        <w:rPr>
          <w:rFonts w:ascii="Times New Roman" w:hAnsi="Times New Roman"/>
          <w:sz w:val="24"/>
          <w:szCs w:val="24"/>
        </w:rPr>
      </w:pPr>
      <w:r w:rsidRPr="009A3133">
        <w:rPr>
          <w:rFonts w:ascii="Times New Roman" w:hAnsi="Times New Roman"/>
          <w:sz w:val="24"/>
          <w:szCs w:val="24"/>
        </w:rPr>
        <w:t>по разделу классификации расходов бюджета "Физическая культура и спорт" о заключении муниципальных контрактов, начальная максимальная цена которых более 15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r w:rsidR="00555FF9">
        <w:rPr>
          <w:rFonts w:ascii="Times New Roman" w:hAnsi="Times New Roman"/>
          <w:sz w:val="24"/>
          <w:szCs w:val="24"/>
        </w:rPr>
        <w:t>;</w:t>
      </w:r>
    </w:p>
    <w:p w:rsidR="003908BB" w:rsidRPr="00555FF9" w:rsidRDefault="00555FF9" w:rsidP="000028E3">
      <w:pPr>
        <w:pStyle w:val="ConsPlusNormal"/>
        <w:spacing w:after="200"/>
        <w:jc w:val="both"/>
        <w:rPr>
          <w:rFonts w:ascii="Times New Roman" w:hAnsi="Times New Roman" w:cs="Times New Roman"/>
          <w:sz w:val="24"/>
          <w:szCs w:val="24"/>
        </w:rPr>
      </w:pPr>
      <w:r>
        <w:rPr>
          <w:rFonts w:ascii="Times New Roman" w:hAnsi="Times New Roman" w:cs="Times New Roman"/>
          <w:sz w:val="24"/>
          <w:szCs w:val="24"/>
        </w:rPr>
        <w:t xml:space="preserve">        </w:t>
      </w:r>
      <w:r w:rsidR="003908BB" w:rsidRPr="00555FF9">
        <w:rPr>
          <w:rFonts w:ascii="Times New Roman" w:hAnsi="Times New Roman" w:cs="Times New Roman"/>
          <w:sz w:val="24"/>
          <w:szCs w:val="24"/>
        </w:rPr>
        <w:t xml:space="preserve">об использовании информационного ресурса "Автоматизированная информационная система государственного заказа Ленинградской области" (АИСГЗ ЛО) - </w:t>
      </w:r>
      <w:proofErr w:type="spellStart"/>
      <w:r w:rsidR="003908BB" w:rsidRPr="00555FF9">
        <w:rPr>
          <w:rFonts w:ascii="Times New Roman" w:hAnsi="Times New Roman" w:cs="Times New Roman"/>
          <w:sz w:val="24"/>
          <w:szCs w:val="24"/>
        </w:rPr>
        <w:t>агрегатор</w:t>
      </w:r>
      <w:proofErr w:type="spellEnd"/>
      <w:r w:rsidR="003908BB" w:rsidRPr="00555FF9">
        <w:rPr>
          <w:rFonts w:ascii="Times New Roman" w:hAnsi="Times New Roman" w:cs="Times New Roman"/>
          <w:sz w:val="24"/>
          <w:szCs w:val="24"/>
        </w:rPr>
        <w:t xml:space="preserve"> торговли Ленинградской области в случае проведения закупок товаров, работ, услуг в соответствии с пунктами 4, 5 и 28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B91FCD" w:rsidRDefault="00201B30" w:rsidP="00B91FCD">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Представлять отчеты о достижении значений целевых показателей результатов предоставления межбюджетных субсидий за 202</w:t>
      </w:r>
      <w:r w:rsidR="003908BB">
        <w:rPr>
          <w:rFonts w:ascii="Times New Roman" w:hAnsi="Times New Roman"/>
          <w:sz w:val="24"/>
          <w:szCs w:val="24"/>
        </w:rPr>
        <w:t>1</w:t>
      </w:r>
      <w:r w:rsidRPr="009A3133">
        <w:rPr>
          <w:rFonts w:ascii="Times New Roman" w:hAnsi="Times New Roman"/>
          <w:sz w:val="24"/>
          <w:szCs w:val="24"/>
        </w:rPr>
        <w:t xml:space="preserve"> год в порядке и в сроки, установленные нормативным правовым актом Комитета финансов Ленинградской области.</w:t>
      </w:r>
      <w:r w:rsidR="00B91FCD" w:rsidRPr="00B91FCD">
        <w:rPr>
          <w:rFonts w:ascii="Times New Roman" w:hAnsi="Times New Roman"/>
          <w:sz w:val="24"/>
          <w:szCs w:val="24"/>
        </w:rPr>
        <w:t xml:space="preserve"> </w:t>
      </w:r>
    </w:p>
    <w:p w:rsidR="00B91FCD" w:rsidRPr="009A3133" w:rsidRDefault="00B91FCD" w:rsidP="00B91FCD">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Копии</w:t>
      </w:r>
      <w:r w:rsidRPr="009A3133">
        <w:rPr>
          <w:rFonts w:ascii="Times New Roman" w:hAnsi="Times New Roman"/>
          <w:sz w:val="24"/>
          <w:szCs w:val="24"/>
        </w:rPr>
        <w:t xml:space="preserve"> отчет</w:t>
      </w:r>
      <w:r>
        <w:rPr>
          <w:rFonts w:ascii="Times New Roman" w:hAnsi="Times New Roman"/>
          <w:sz w:val="24"/>
          <w:szCs w:val="24"/>
        </w:rPr>
        <w:t>ов</w:t>
      </w:r>
      <w:r w:rsidRPr="009A3133">
        <w:rPr>
          <w:rFonts w:ascii="Times New Roman" w:hAnsi="Times New Roman"/>
          <w:sz w:val="24"/>
          <w:szCs w:val="24"/>
        </w:rPr>
        <w:t xml:space="preserve"> о достижении значений целевых показателей результатов предоставления межбюджетных субсидий за 202</w:t>
      </w:r>
      <w:r>
        <w:rPr>
          <w:rFonts w:ascii="Times New Roman" w:hAnsi="Times New Roman"/>
          <w:sz w:val="24"/>
          <w:szCs w:val="24"/>
        </w:rPr>
        <w:t>1</w:t>
      </w:r>
      <w:r w:rsidRPr="009A3133">
        <w:rPr>
          <w:rFonts w:ascii="Times New Roman" w:hAnsi="Times New Roman"/>
          <w:sz w:val="24"/>
          <w:szCs w:val="24"/>
        </w:rPr>
        <w:t xml:space="preserve"> год </w:t>
      </w:r>
      <w:r>
        <w:rPr>
          <w:rFonts w:ascii="Times New Roman" w:hAnsi="Times New Roman"/>
          <w:sz w:val="24"/>
          <w:szCs w:val="24"/>
        </w:rPr>
        <w:t xml:space="preserve">представлять </w:t>
      </w:r>
      <w:r w:rsidRPr="0085661D">
        <w:rPr>
          <w:rFonts w:ascii="Times New Roman" w:hAnsi="Times New Roman"/>
          <w:sz w:val="24"/>
          <w:szCs w:val="24"/>
        </w:rPr>
        <w:t xml:space="preserve">в </w:t>
      </w:r>
      <w:r w:rsidR="00ED767A" w:rsidRPr="0085661D">
        <w:rPr>
          <w:rFonts w:ascii="Times New Roman" w:hAnsi="Times New Roman"/>
          <w:sz w:val="24"/>
          <w:szCs w:val="24"/>
        </w:rPr>
        <w:t>финансовый орган</w:t>
      </w:r>
      <w:r w:rsidRPr="0085661D">
        <w:rPr>
          <w:rFonts w:ascii="Times New Roman" w:hAnsi="Times New Roman"/>
          <w:sz w:val="24"/>
          <w:szCs w:val="24"/>
        </w:rPr>
        <w:t>.</w:t>
      </w:r>
    </w:p>
    <w:p w:rsidR="00ED767A" w:rsidRDefault="00ED767A" w:rsidP="00DC0399">
      <w:pPr>
        <w:pStyle w:val="ConsPlusNormal"/>
        <w:jc w:val="both"/>
        <w:rPr>
          <w:rFonts w:ascii="Times New Roman" w:hAnsi="Times New Roman" w:cs="Times New Roman"/>
          <w:sz w:val="24"/>
          <w:szCs w:val="24"/>
        </w:rPr>
      </w:pPr>
    </w:p>
    <w:p w:rsidR="00555FF9" w:rsidRPr="005A1639" w:rsidRDefault="00DC0399" w:rsidP="00DC039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55FF9" w:rsidRPr="00DC0399">
        <w:rPr>
          <w:rFonts w:ascii="Times New Roman" w:hAnsi="Times New Roman" w:cs="Times New Roman"/>
          <w:sz w:val="24"/>
          <w:szCs w:val="24"/>
        </w:rPr>
        <w:t xml:space="preserve">3.2. </w:t>
      </w:r>
      <w:r w:rsidR="00555FF9" w:rsidRPr="00DC0399">
        <w:rPr>
          <w:rFonts w:ascii="Times New Roman" w:hAnsi="Times New Roman"/>
          <w:sz w:val="24"/>
          <w:szCs w:val="24"/>
        </w:rPr>
        <w:t>Обеспечить заключение соглашений с отраслевыми Комитетами Правительства Ленинградской области</w:t>
      </w:r>
      <w:r w:rsidR="00555FF9" w:rsidRPr="00DC0399">
        <w:rPr>
          <w:rFonts w:ascii="Times New Roman" w:hAnsi="Times New Roman" w:cs="Times New Roman"/>
          <w:sz w:val="24"/>
          <w:szCs w:val="24"/>
        </w:rPr>
        <w:t xml:space="preserve"> о предоставлении иных межбюджетных трансфертов, предоставляемых из федерального бюджета, не позднее 30-го дня со дня вступления в силу соглашения о предоставлении иных межбюджетных трансфертов </w:t>
      </w:r>
      <w:r w:rsidR="00555FF9" w:rsidRPr="005A1639">
        <w:rPr>
          <w:rFonts w:ascii="Times New Roman" w:hAnsi="Times New Roman" w:cs="Times New Roman"/>
          <w:sz w:val="24"/>
          <w:szCs w:val="24"/>
        </w:rPr>
        <w:t>из федерального бюджета областному бюджету.</w:t>
      </w:r>
    </w:p>
    <w:p w:rsidR="00555FF9" w:rsidRPr="00DC0399" w:rsidRDefault="00555FF9" w:rsidP="00555FF9">
      <w:pPr>
        <w:pStyle w:val="ConsPlusNormal"/>
        <w:ind w:firstLine="709"/>
        <w:jc w:val="both"/>
        <w:rPr>
          <w:rFonts w:ascii="Times New Roman" w:hAnsi="Times New Roman" w:cs="Times New Roman"/>
          <w:sz w:val="24"/>
          <w:szCs w:val="24"/>
        </w:rPr>
      </w:pPr>
      <w:r w:rsidRPr="00DC0399">
        <w:rPr>
          <w:rFonts w:ascii="Times New Roman" w:hAnsi="Times New Roman" w:cs="Times New Roman"/>
          <w:sz w:val="24"/>
          <w:szCs w:val="24"/>
        </w:rPr>
        <w:t xml:space="preserve">Соглашения </w:t>
      </w:r>
      <w:r w:rsidR="00DC0399" w:rsidRPr="00DC0399">
        <w:rPr>
          <w:rFonts w:ascii="Times New Roman" w:hAnsi="Times New Roman"/>
          <w:sz w:val="24"/>
          <w:szCs w:val="24"/>
        </w:rPr>
        <w:t>с отраслевыми Комитетами Правительства Ленинградской области</w:t>
      </w:r>
      <w:r w:rsidR="00DC0399" w:rsidRPr="00DC0399">
        <w:rPr>
          <w:rFonts w:ascii="Times New Roman" w:hAnsi="Times New Roman" w:cs="Times New Roman"/>
          <w:sz w:val="24"/>
          <w:szCs w:val="24"/>
        </w:rPr>
        <w:t xml:space="preserve"> </w:t>
      </w:r>
      <w:r w:rsidRPr="00DC0399">
        <w:rPr>
          <w:rFonts w:ascii="Times New Roman" w:hAnsi="Times New Roman" w:cs="Times New Roman"/>
          <w:sz w:val="24"/>
          <w:szCs w:val="24"/>
        </w:rPr>
        <w:t>о предоставлении иных межбюджетных трансфертов, предоставляемых 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D8020A" w:rsidRDefault="00DC0399" w:rsidP="00201B30">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201B30" w:rsidRPr="009A3133">
        <w:rPr>
          <w:rFonts w:ascii="Times New Roman" w:hAnsi="Times New Roman"/>
          <w:sz w:val="24"/>
          <w:szCs w:val="24"/>
        </w:rPr>
        <w:t>3.</w:t>
      </w:r>
      <w:r>
        <w:rPr>
          <w:rFonts w:ascii="Times New Roman" w:hAnsi="Times New Roman"/>
          <w:sz w:val="24"/>
          <w:szCs w:val="24"/>
        </w:rPr>
        <w:t>3</w:t>
      </w:r>
      <w:r w:rsidR="00201B30" w:rsidRPr="009A3133">
        <w:rPr>
          <w:rFonts w:ascii="Times New Roman" w:hAnsi="Times New Roman"/>
          <w:sz w:val="24"/>
          <w:szCs w:val="24"/>
        </w:rPr>
        <w:t>. Предоставлять субсидии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(гранта в форме субсидий) между главным распорядителем бюджетных средств и получателем субсидии (гранта в форме субсидий) в соответствии с типовой формой, утвержденной нормативным правовым актом Комитета финансов</w:t>
      </w:r>
      <w:r w:rsidR="007810D6">
        <w:rPr>
          <w:rFonts w:ascii="Times New Roman" w:hAnsi="Times New Roman"/>
          <w:sz w:val="24"/>
          <w:szCs w:val="24"/>
        </w:rPr>
        <w:t xml:space="preserve"> </w:t>
      </w:r>
      <w:r w:rsidR="007810D6">
        <w:rPr>
          <w:rFonts w:ascii="Times New Roman" w:hAnsi="Times New Roman"/>
          <w:sz w:val="24"/>
          <w:szCs w:val="24"/>
          <w:lang w:eastAsia="ru-RU"/>
        </w:rPr>
        <w:t>Администрации Лодейнопольского муниципального района</w:t>
      </w:r>
      <w:r w:rsidR="00D8020A">
        <w:rPr>
          <w:rFonts w:ascii="Times New Roman" w:hAnsi="Times New Roman"/>
          <w:sz w:val="24"/>
          <w:szCs w:val="24"/>
        </w:rPr>
        <w:t>.</w:t>
      </w:r>
      <w:r w:rsidR="00201B30" w:rsidRPr="009A3133">
        <w:rPr>
          <w:rFonts w:ascii="Times New Roman" w:hAnsi="Times New Roman"/>
          <w:sz w:val="24"/>
          <w:szCs w:val="24"/>
        </w:rPr>
        <w:t xml:space="preserve"> </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Обеспечить до 1 апреля 202</w:t>
      </w:r>
      <w:r w:rsidR="00D8020A">
        <w:rPr>
          <w:rFonts w:ascii="Times New Roman" w:hAnsi="Times New Roman"/>
          <w:sz w:val="24"/>
          <w:szCs w:val="24"/>
        </w:rPr>
        <w:t>2</w:t>
      </w:r>
      <w:r w:rsidRPr="009A3133">
        <w:rPr>
          <w:rFonts w:ascii="Times New Roman" w:hAnsi="Times New Roman"/>
          <w:sz w:val="24"/>
          <w:szCs w:val="24"/>
        </w:rPr>
        <w:t xml:space="preserve"> года возврат остатков субсидии (грантов в форме субсидий) на финансовое обеспечение затрат, по которым </w:t>
      </w:r>
      <w:r w:rsidR="00832AA7">
        <w:rPr>
          <w:rFonts w:ascii="Times New Roman" w:hAnsi="Times New Roman"/>
          <w:sz w:val="24"/>
          <w:szCs w:val="24"/>
        </w:rPr>
        <w:t xml:space="preserve">в установленном </w:t>
      </w:r>
      <w:r w:rsidR="00DC0399">
        <w:rPr>
          <w:rFonts w:ascii="Times New Roman" w:hAnsi="Times New Roman"/>
          <w:sz w:val="24"/>
          <w:szCs w:val="24"/>
        </w:rPr>
        <w:t xml:space="preserve">нормативно правовым актом Администрации </w:t>
      </w:r>
      <w:r w:rsidR="008F17CC">
        <w:rPr>
          <w:rFonts w:ascii="Times New Roman" w:hAnsi="Times New Roman"/>
          <w:sz w:val="24"/>
          <w:szCs w:val="24"/>
        </w:rPr>
        <w:t>Свирьстройского городского</w:t>
      </w:r>
      <w:r w:rsidR="00921AA5">
        <w:rPr>
          <w:rFonts w:ascii="Times New Roman" w:hAnsi="Times New Roman"/>
          <w:sz w:val="24"/>
          <w:szCs w:val="24"/>
        </w:rPr>
        <w:t xml:space="preserve"> поселения</w:t>
      </w:r>
      <w:r w:rsidR="00DC0399">
        <w:rPr>
          <w:rFonts w:ascii="Times New Roman" w:hAnsi="Times New Roman"/>
          <w:sz w:val="24"/>
          <w:szCs w:val="24"/>
        </w:rPr>
        <w:t xml:space="preserve"> </w:t>
      </w:r>
      <w:r w:rsidR="00832AA7" w:rsidRPr="00DC0399">
        <w:rPr>
          <w:rFonts w:ascii="Times New Roman" w:hAnsi="Times New Roman"/>
          <w:sz w:val="24"/>
          <w:szCs w:val="24"/>
        </w:rPr>
        <w:t>п</w:t>
      </w:r>
      <w:r w:rsidR="00832AA7">
        <w:rPr>
          <w:rFonts w:ascii="Times New Roman" w:hAnsi="Times New Roman"/>
          <w:sz w:val="24"/>
          <w:szCs w:val="24"/>
        </w:rPr>
        <w:t>орядке не принято решение главного распорядителя бюджетных средств</w:t>
      </w:r>
      <w:r w:rsidR="00DC0399">
        <w:rPr>
          <w:rFonts w:ascii="Times New Roman" w:hAnsi="Times New Roman"/>
          <w:sz w:val="24"/>
          <w:szCs w:val="24"/>
        </w:rPr>
        <w:t xml:space="preserve"> </w:t>
      </w:r>
      <w:r w:rsidR="00832AA7">
        <w:rPr>
          <w:rFonts w:ascii="Times New Roman" w:hAnsi="Times New Roman"/>
          <w:sz w:val="24"/>
          <w:szCs w:val="24"/>
        </w:rPr>
        <w:t xml:space="preserve">о наличии потребности в </w:t>
      </w:r>
      <w:r w:rsidR="00832AA7">
        <w:rPr>
          <w:rFonts w:ascii="Times New Roman" w:hAnsi="Times New Roman"/>
          <w:sz w:val="24"/>
          <w:szCs w:val="24"/>
        </w:rPr>
        <w:lastRenderedPageBreak/>
        <w:t>использовании остатков субсидии (грантов в форме субсидий), юр</w:t>
      </w:r>
      <w:r w:rsidRPr="009A3133">
        <w:rPr>
          <w:rFonts w:ascii="Times New Roman" w:hAnsi="Times New Roman"/>
          <w:sz w:val="24"/>
          <w:szCs w:val="24"/>
        </w:rPr>
        <w:t>идическими лицами, индивидуальными предпринимателями, физическими лицами - производителями товаров, работ, услуг, некоммерческими организациями, не являющимися государственными (муниципальными) учреждениями.</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3.</w:t>
      </w:r>
      <w:r w:rsidR="00921AA5">
        <w:rPr>
          <w:rFonts w:ascii="Times New Roman" w:hAnsi="Times New Roman"/>
          <w:sz w:val="24"/>
          <w:szCs w:val="24"/>
        </w:rPr>
        <w:t>4</w:t>
      </w:r>
      <w:r w:rsidRPr="009A3133">
        <w:rPr>
          <w:rFonts w:ascii="Times New Roman" w:hAnsi="Times New Roman"/>
          <w:sz w:val="24"/>
          <w:szCs w:val="24"/>
        </w:rPr>
        <w:t xml:space="preserve">. При исполнении местного бюджета исходить из необходимости безусловного исполнения расходных обязательств </w:t>
      </w:r>
      <w:r w:rsidR="008F17CC">
        <w:rPr>
          <w:rFonts w:ascii="Times New Roman" w:hAnsi="Times New Roman"/>
          <w:sz w:val="24"/>
          <w:szCs w:val="24"/>
        </w:rPr>
        <w:t>Свирьстройского городского</w:t>
      </w:r>
      <w:r w:rsidR="00921AA5">
        <w:rPr>
          <w:rFonts w:ascii="Times New Roman" w:hAnsi="Times New Roman"/>
          <w:sz w:val="24"/>
          <w:szCs w:val="24"/>
        </w:rPr>
        <w:t xml:space="preserve"> поселения</w:t>
      </w:r>
      <w:r w:rsidRPr="009A3133">
        <w:rPr>
          <w:rFonts w:ascii="Times New Roman" w:hAnsi="Times New Roman"/>
          <w:sz w:val="24"/>
          <w:szCs w:val="24"/>
        </w:rPr>
        <w:t xml:space="preserve">, возникающих при реализации региональных проектов, направленных на реализацию федеральных проектов, входящих в состав национальных проектов, определенных </w:t>
      </w:r>
      <w:hyperlink r:id="rId6" w:history="1">
        <w:r w:rsidRPr="009A3133">
          <w:rPr>
            <w:rFonts w:ascii="Times New Roman" w:hAnsi="Times New Roman"/>
            <w:sz w:val="24"/>
            <w:szCs w:val="24"/>
          </w:rPr>
          <w:t>Указом</w:t>
        </w:r>
      </w:hyperlink>
      <w:r w:rsidRPr="009A3133">
        <w:rPr>
          <w:rFonts w:ascii="Times New Roman" w:hAnsi="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 для финансового обеспечения или </w:t>
      </w:r>
      <w:proofErr w:type="spellStart"/>
      <w:r w:rsidRPr="009A3133">
        <w:rPr>
          <w:rFonts w:ascii="Times New Roman" w:hAnsi="Times New Roman"/>
          <w:sz w:val="24"/>
          <w:szCs w:val="24"/>
        </w:rPr>
        <w:t>софинансирования</w:t>
      </w:r>
      <w:proofErr w:type="spellEnd"/>
      <w:r w:rsidRPr="009A3133">
        <w:rPr>
          <w:rFonts w:ascii="Times New Roman" w:hAnsi="Times New Roman"/>
          <w:sz w:val="24"/>
          <w:szCs w:val="24"/>
        </w:rPr>
        <w:t xml:space="preserve"> которых из областного бюджета местному бюджету предоставляются межбюджетные трансферты.</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3.</w:t>
      </w:r>
      <w:r w:rsidR="00921AA5">
        <w:rPr>
          <w:rFonts w:ascii="Times New Roman" w:hAnsi="Times New Roman"/>
          <w:sz w:val="24"/>
          <w:szCs w:val="24"/>
        </w:rPr>
        <w:t>5</w:t>
      </w:r>
      <w:r w:rsidRPr="009A3133">
        <w:rPr>
          <w:rFonts w:ascii="Times New Roman" w:hAnsi="Times New Roman"/>
          <w:sz w:val="24"/>
          <w:szCs w:val="24"/>
        </w:rPr>
        <w:t xml:space="preserve">. Не осуществлять до 1 </w:t>
      </w:r>
      <w:r w:rsidR="00EB3BCB">
        <w:rPr>
          <w:rFonts w:ascii="Times New Roman" w:hAnsi="Times New Roman"/>
          <w:sz w:val="24"/>
          <w:szCs w:val="24"/>
        </w:rPr>
        <w:t>августа</w:t>
      </w:r>
      <w:r w:rsidRPr="009A3133">
        <w:rPr>
          <w:rFonts w:ascii="Times New Roman" w:hAnsi="Times New Roman"/>
          <w:sz w:val="24"/>
          <w:szCs w:val="24"/>
        </w:rPr>
        <w:t xml:space="preserve"> 202</w:t>
      </w:r>
      <w:r w:rsidR="00EB3BCB">
        <w:rPr>
          <w:rFonts w:ascii="Times New Roman" w:hAnsi="Times New Roman"/>
          <w:sz w:val="24"/>
          <w:szCs w:val="24"/>
        </w:rPr>
        <w:t>2</w:t>
      </w:r>
      <w:r w:rsidRPr="009A3133">
        <w:rPr>
          <w:rFonts w:ascii="Times New Roman" w:hAnsi="Times New Roman"/>
          <w:sz w:val="24"/>
          <w:szCs w:val="24"/>
        </w:rPr>
        <w:t xml:space="preserve"> года закупки муниципальными казенными учреждениями товаров, работ, услуг за счет экономии средств местного бюджета, образовавшейся по результатам процедур осуществления закупок для муниципальных нужд (за исключением расходов дорожного фонда </w:t>
      </w:r>
      <w:r w:rsidR="008F17CC">
        <w:rPr>
          <w:rFonts w:ascii="Times New Roman" w:hAnsi="Times New Roman"/>
          <w:sz w:val="24"/>
          <w:szCs w:val="24"/>
        </w:rPr>
        <w:t>Свирьстройского городского</w:t>
      </w:r>
      <w:r w:rsidR="00921AA5">
        <w:rPr>
          <w:rFonts w:ascii="Times New Roman" w:hAnsi="Times New Roman"/>
          <w:sz w:val="24"/>
          <w:szCs w:val="24"/>
        </w:rPr>
        <w:t xml:space="preserve"> поселения</w:t>
      </w:r>
      <w:r w:rsidRPr="00ED767A">
        <w:rPr>
          <w:rFonts w:ascii="Times New Roman" w:hAnsi="Times New Roman"/>
          <w:sz w:val="24"/>
          <w:szCs w:val="24"/>
        </w:rPr>
        <w:t xml:space="preserve">, расходов, направленных на исполнение расходных обязательств </w:t>
      </w:r>
      <w:r w:rsidR="008F17CC">
        <w:rPr>
          <w:rFonts w:ascii="Times New Roman" w:hAnsi="Times New Roman"/>
          <w:sz w:val="24"/>
          <w:szCs w:val="24"/>
        </w:rPr>
        <w:t>Свирьстройского городского</w:t>
      </w:r>
      <w:r w:rsidR="00921AA5">
        <w:rPr>
          <w:rFonts w:ascii="Times New Roman" w:hAnsi="Times New Roman"/>
          <w:sz w:val="24"/>
          <w:szCs w:val="24"/>
        </w:rPr>
        <w:t xml:space="preserve"> поселения</w:t>
      </w:r>
      <w:r w:rsidRPr="00ED767A">
        <w:rPr>
          <w:rFonts w:ascii="Times New Roman" w:hAnsi="Times New Roman"/>
          <w:sz w:val="24"/>
          <w:szCs w:val="24"/>
        </w:rPr>
        <w:t>, предусмотренных соглашениями с Комитетами Правительс</w:t>
      </w:r>
      <w:r w:rsidRPr="009A3133">
        <w:rPr>
          <w:rFonts w:ascii="Times New Roman" w:hAnsi="Times New Roman"/>
          <w:sz w:val="24"/>
          <w:szCs w:val="24"/>
        </w:rPr>
        <w:t>тва Ленинградской области, расходов на реализацию переданных полномочий Российской Федерации).</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 xml:space="preserve">Предложения по использованию экономии средств направлять после 1 </w:t>
      </w:r>
      <w:r w:rsidR="001414EB">
        <w:rPr>
          <w:rFonts w:ascii="Times New Roman" w:hAnsi="Times New Roman"/>
          <w:sz w:val="24"/>
          <w:szCs w:val="24"/>
        </w:rPr>
        <w:t>августа</w:t>
      </w:r>
      <w:r w:rsidRPr="009A3133">
        <w:rPr>
          <w:rFonts w:ascii="Times New Roman" w:hAnsi="Times New Roman"/>
          <w:sz w:val="24"/>
          <w:szCs w:val="24"/>
        </w:rPr>
        <w:t xml:space="preserve"> 202</w:t>
      </w:r>
      <w:r w:rsidR="001414EB">
        <w:rPr>
          <w:rFonts w:ascii="Times New Roman" w:hAnsi="Times New Roman"/>
          <w:sz w:val="24"/>
          <w:szCs w:val="24"/>
        </w:rPr>
        <w:t>2</w:t>
      </w:r>
      <w:r w:rsidRPr="009A3133">
        <w:rPr>
          <w:rFonts w:ascii="Times New Roman" w:hAnsi="Times New Roman"/>
          <w:sz w:val="24"/>
          <w:szCs w:val="24"/>
        </w:rPr>
        <w:t xml:space="preserve"> года </w:t>
      </w:r>
      <w:r w:rsidRPr="006233DB">
        <w:rPr>
          <w:rFonts w:ascii="Times New Roman" w:hAnsi="Times New Roman"/>
          <w:sz w:val="24"/>
          <w:szCs w:val="24"/>
        </w:rPr>
        <w:t xml:space="preserve">в </w:t>
      </w:r>
      <w:r w:rsidR="00ED767A" w:rsidRPr="006233DB">
        <w:rPr>
          <w:rFonts w:ascii="Times New Roman" w:hAnsi="Times New Roman"/>
          <w:sz w:val="24"/>
          <w:szCs w:val="24"/>
        </w:rPr>
        <w:t>финансовый орган</w:t>
      </w:r>
      <w:r w:rsidRPr="006233DB">
        <w:rPr>
          <w:rFonts w:ascii="Times New Roman" w:hAnsi="Times New Roman"/>
          <w:sz w:val="24"/>
          <w:szCs w:val="24"/>
        </w:rPr>
        <w:t xml:space="preserve"> </w:t>
      </w:r>
      <w:r w:rsidRPr="009A3133">
        <w:rPr>
          <w:rFonts w:ascii="Times New Roman" w:hAnsi="Times New Roman"/>
          <w:sz w:val="24"/>
          <w:szCs w:val="24"/>
        </w:rPr>
        <w:t xml:space="preserve">с приложением обоснований бюджетных ассигнований и расчетов. Решение по использованию экономии либо, по ее блокировке принимает глава Администрации </w:t>
      </w:r>
      <w:r w:rsidR="008F17CC">
        <w:rPr>
          <w:rFonts w:ascii="Times New Roman" w:hAnsi="Times New Roman"/>
          <w:sz w:val="24"/>
          <w:szCs w:val="24"/>
        </w:rPr>
        <w:t>Свирьстройского городского</w:t>
      </w:r>
      <w:r w:rsidR="00921AA5">
        <w:rPr>
          <w:rFonts w:ascii="Times New Roman" w:hAnsi="Times New Roman"/>
          <w:sz w:val="24"/>
          <w:szCs w:val="24"/>
        </w:rPr>
        <w:t xml:space="preserve"> поселения</w:t>
      </w:r>
      <w:r w:rsidRPr="009A3133">
        <w:rPr>
          <w:rFonts w:ascii="Times New Roman" w:hAnsi="Times New Roman"/>
          <w:sz w:val="24"/>
          <w:szCs w:val="24"/>
        </w:rPr>
        <w:t>.</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3.</w:t>
      </w:r>
      <w:r w:rsidR="00921AA5">
        <w:rPr>
          <w:rFonts w:ascii="Times New Roman" w:hAnsi="Times New Roman"/>
          <w:sz w:val="24"/>
          <w:szCs w:val="24"/>
        </w:rPr>
        <w:t>6</w:t>
      </w:r>
      <w:r w:rsidRPr="009A3133">
        <w:rPr>
          <w:rFonts w:ascii="Times New Roman" w:hAnsi="Times New Roman"/>
          <w:sz w:val="24"/>
          <w:szCs w:val="24"/>
        </w:rPr>
        <w:t>. Не допускать принятия получателями бюджетных средств местного бюджета бюджетных обязательств на 202</w:t>
      </w:r>
      <w:r w:rsidR="001414EB">
        <w:rPr>
          <w:rFonts w:ascii="Times New Roman" w:hAnsi="Times New Roman"/>
          <w:sz w:val="24"/>
          <w:szCs w:val="24"/>
        </w:rPr>
        <w:t>2</w:t>
      </w:r>
      <w:r w:rsidRPr="009A3133">
        <w:rPr>
          <w:rFonts w:ascii="Times New Roman" w:hAnsi="Times New Roman"/>
          <w:sz w:val="24"/>
          <w:szCs w:val="24"/>
        </w:rPr>
        <w:t xml:space="preserve"> год после 1 декабря 202</w:t>
      </w:r>
      <w:r w:rsidR="007C78FC">
        <w:rPr>
          <w:rFonts w:ascii="Times New Roman" w:hAnsi="Times New Roman"/>
          <w:sz w:val="24"/>
          <w:szCs w:val="24"/>
        </w:rPr>
        <w:t>2</w:t>
      </w:r>
      <w:r w:rsidRPr="009A3133">
        <w:rPr>
          <w:rFonts w:ascii="Times New Roman" w:hAnsi="Times New Roman"/>
          <w:sz w:val="24"/>
          <w:szCs w:val="24"/>
        </w:rPr>
        <w:t xml:space="preserve"> года на основании муниципальных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 (за исключением муниципальных контрактов на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w:t>
      </w:r>
      <w:r w:rsidR="008F17CC">
        <w:rPr>
          <w:rFonts w:ascii="Times New Roman" w:hAnsi="Times New Roman"/>
          <w:sz w:val="24"/>
          <w:szCs w:val="24"/>
        </w:rPr>
        <w:t>Свирьстройского городского</w:t>
      </w:r>
      <w:r w:rsidR="00921AA5">
        <w:rPr>
          <w:rFonts w:ascii="Times New Roman" w:hAnsi="Times New Roman"/>
          <w:sz w:val="24"/>
          <w:szCs w:val="24"/>
        </w:rPr>
        <w:t xml:space="preserve"> поселения</w:t>
      </w:r>
      <w:r w:rsidRPr="009A3133">
        <w:rPr>
          <w:rFonts w:ascii="Times New Roman" w:hAnsi="Times New Roman"/>
          <w:sz w:val="24"/>
          <w:szCs w:val="24"/>
        </w:rPr>
        <w:t>).</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3.</w:t>
      </w:r>
      <w:r w:rsidR="00921AA5">
        <w:rPr>
          <w:rFonts w:ascii="Times New Roman" w:hAnsi="Times New Roman"/>
          <w:sz w:val="24"/>
          <w:szCs w:val="24"/>
        </w:rPr>
        <w:t>7</w:t>
      </w:r>
      <w:r w:rsidRPr="009A3133">
        <w:rPr>
          <w:rFonts w:ascii="Times New Roman" w:hAnsi="Times New Roman"/>
          <w:sz w:val="24"/>
          <w:szCs w:val="24"/>
        </w:rPr>
        <w:t>. Обеспечить в целях выполнения требований законодательства о размещении информации в информационных системах:</w:t>
      </w:r>
    </w:p>
    <w:p w:rsidR="00201B30" w:rsidRDefault="00201B30" w:rsidP="00AB0446">
      <w:pPr>
        <w:autoSpaceDE w:val="0"/>
        <w:autoSpaceDN w:val="0"/>
        <w:adjustRightInd w:val="0"/>
        <w:spacing w:before="200" w:line="240" w:lineRule="auto"/>
        <w:ind w:firstLine="540"/>
        <w:jc w:val="both"/>
        <w:rPr>
          <w:rFonts w:ascii="Times New Roman" w:hAnsi="Times New Roman"/>
          <w:sz w:val="24"/>
          <w:szCs w:val="24"/>
        </w:rPr>
      </w:pPr>
      <w:r w:rsidRPr="009A3133">
        <w:rPr>
          <w:rFonts w:ascii="Times New Roman" w:hAnsi="Times New Roman"/>
          <w:sz w:val="24"/>
          <w:szCs w:val="24"/>
        </w:rPr>
        <w:t xml:space="preserve">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w:t>
      </w:r>
      <w:r w:rsidR="00ED767A" w:rsidRPr="006233DB">
        <w:rPr>
          <w:rFonts w:ascii="Times New Roman" w:hAnsi="Times New Roman"/>
          <w:sz w:val="24"/>
          <w:szCs w:val="24"/>
        </w:rPr>
        <w:t>финансовым органом</w:t>
      </w:r>
      <w:r w:rsidRPr="006233DB">
        <w:rPr>
          <w:rFonts w:ascii="Times New Roman" w:hAnsi="Times New Roman"/>
          <w:sz w:val="24"/>
          <w:szCs w:val="24"/>
        </w:rPr>
        <w:t xml:space="preserve"> </w:t>
      </w:r>
      <w:r w:rsidRPr="009A3133">
        <w:rPr>
          <w:rFonts w:ascii="Times New Roman" w:hAnsi="Times New Roman"/>
          <w:sz w:val="24"/>
          <w:szCs w:val="24"/>
        </w:rPr>
        <w:t>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201B30" w:rsidRPr="00ED767A"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 xml:space="preserve">размещение информации подведомственными муниципальными учреждениями </w:t>
      </w:r>
      <w:r w:rsidR="00921AA5" w:rsidRPr="00921AA5">
        <w:rPr>
          <w:rFonts w:ascii="Times New Roman" w:hAnsi="Times New Roman"/>
          <w:sz w:val="24"/>
          <w:szCs w:val="24"/>
        </w:rPr>
        <w:t xml:space="preserve"> </w:t>
      </w:r>
      <w:r w:rsidR="008F17CC">
        <w:rPr>
          <w:rFonts w:ascii="Times New Roman" w:hAnsi="Times New Roman"/>
          <w:sz w:val="24"/>
          <w:szCs w:val="24"/>
        </w:rPr>
        <w:t>Свирьстройского городского</w:t>
      </w:r>
      <w:r w:rsidR="00921AA5">
        <w:rPr>
          <w:rFonts w:ascii="Times New Roman" w:hAnsi="Times New Roman"/>
          <w:sz w:val="24"/>
          <w:szCs w:val="24"/>
        </w:rPr>
        <w:t xml:space="preserve"> поселения</w:t>
      </w:r>
      <w:r w:rsidRPr="00ED767A">
        <w:rPr>
          <w:rFonts w:ascii="Times New Roman" w:hAnsi="Times New Roman"/>
          <w:sz w:val="24"/>
          <w:szCs w:val="24"/>
        </w:rPr>
        <w:t xml:space="preserve"> на официальном сайте www.bus.gov.ru в сети "Интернет" в соответствии с </w:t>
      </w:r>
      <w:hyperlink r:id="rId7" w:history="1">
        <w:r w:rsidRPr="00ED767A">
          <w:rPr>
            <w:rFonts w:ascii="Times New Roman" w:hAnsi="Times New Roman"/>
            <w:sz w:val="24"/>
            <w:szCs w:val="24"/>
          </w:rPr>
          <w:t>приказом</w:t>
        </w:r>
      </w:hyperlink>
      <w:r w:rsidRPr="00ED767A">
        <w:rPr>
          <w:rFonts w:ascii="Times New Roman" w:hAnsi="Times New Roman"/>
          <w:sz w:val="24"/>
          <w:szCs w:val="24"/>
        </w:rPr>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ED767A">
        <w:rPr>
          <w:rFonts w:ascii="Times New Roman" w:hAnsi="Times New Roman"/>
          <w:sz w:val="24"/>
          <w:szCs w:val="24"/>
        </w:rPr>
        <w:lastRenderedPageBreak/>
        <w:t>3.</w:t>
      </w:r>
      <w:r w:rsidR="00921AA5">
        <w:rPr>
          <w:rFonts w:ascii="Times New Roman" w:hAnsi="Times New Roman"/>
          <w:sz w:val="24"/>
          <w:szCs w:val="24"/>
        </w:rPr>
        <w:t>8</w:t>
      </w:r>
      <w:r w:rsidRPr="00ED767A">
        <w:rPr>
          <w:rFonts w:ascii="Times New Roman" w:hAnsi="Times New Roman"/>
          <w:sz w:val="24"/>
          <w:szCs w:val="24"/>
        </w:rPr>
        <w:t xml:space="preserve">. Включить в контракты на выполнение строительно-монтажных работ условие по обеспечению постоянного видеонаблюдения в сети "Интернет" за площадными объектами, включенными в адресную инвестиционную программу </w:t>
      </w:r>
      <w:r w:rsidR="008F17CC">
        <w:rPr>
          <w:rFonts w:ascii="Times New Roman" w:hAnsi="Times New Roman"/>
          <w:sz w:val="24"/>
          <w:szCs w:val="24"/>
        </w:rPr>
        <w:t>Свирьстройского городского</w:t>
      </w:r>
      <w:r w:rsidR="00921AA5">
        <w:rPr>
          <w:rFonts w:ascii="Times New Roman" w:hAnsi="Times New Roman"/>
          <w:sz w:val="24"/>
          <w:szCs w:val="24"/>
        </w:rPr>
        <w:t xml:space="preserve"> поселения</w:t>
      </w:r>
      <w:r w:rsidRPr="00ED767A">
        <w:rPr>
          <w:rFonts w:ascii="Times New Roman" w:hAnsi="Times New Roman"/>
          <w:sz w:val="24"/>
          <w:szCs w:val="24"/>
        </w:rPr>
        <w:t xml:space="preserve">, с соблюдением требований к качеству и надежности видеотрансляции (суммарная продолжительность отсутствия трансляции не </w:t>
      </w:r>
      <w:r w:rsidRPr="009A3133">
        <w:rPr>
          <w:rFonts w:ascii="Times New Roman" w:hAnsi="Times New Roman"/>
          <w:sz w:val="24"/>
          <w:szCs w:val="24"/>
        </w:rPr>
        <w:t xml:space="preserve">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w:t>
      </w:r>
      <w:proofErr w:type="spellStart"/>
      <w:r w:rsidRPr="009A3133">
        <w:rPr>
          <w:rFonts w:ascii="Times New Roman" w:hAnsi="Times New Roman"/>
          <w:sz w:val="24"/>
          <w:szCs w:val="24"/>
        </w:rPr>
        <w:t>видеохостингов</w:t>
      </w:r>
      <w:proofErr w:type="spellEnd"/>
      <w:r w:rsidRPr="009A3133">
        <w:rPr>
          <w:rFonts w:ascii="Times New Roman" w:hAnsi="Times New Roman"/>
          <w:sz w:val="24"/>
          <w:szCs w:val="24"/>
        </w:rPr>
        <w:t xml:space="preserve"> с возможностью встраивания трансляции на сторонних веб-сайтах).</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3.</w:t>
      </w:r>
      <w:r w:rsidR="00921AA5">
        <w:rPr>
          <w:rFonts w:ascii="Times New Roman" w:hAnsi="Times New Roman"/>
          <w:sz w:val="24"/>
          <w:szCs w:val="24"/>
        </w:rPr>
        <w:t>9</w:t>
      </w:r>
      <w:r w:rsidRPr="009A3133">
        <w:rPr>
          <w:rFonts w:ascii="Times New Roman" w:hAnsi="Times New Roman"/>
          <w:sz w:val="24"/>
          <w:szCs w:val="24"/>
        </w:rPr>
        <w:t>. В случае нарушения обязательств, установленных соглашениями с отраслевыми Комитетами Правительства Ленинградской области о предоставлении местному бюджету межбюджетных субсидий (далее - областные соглашения) за 202</w:t>
      </w:r>
      <w:r w:rsidR="009F5125">
        <w:rPr>
          <w:rFonts w:ascii="Times New Roman" w:hAnsi="Times New Roman"/>
          <w:sz w:val="24"/>
          <w:szCs w:val="24"/>
        </w:rPr>
        <w:t>1</w:t>
      </w:r>
      <w:r w:rsidRPr="009A3133">
        <w:rPr>
          <w:rFonts w:ascii="Times New Roman" w:hAnsi="Times New Roman"/>
          <w:sz w:val="24"/>
          <w:szCs w:val="24"/>
        </w:rPr>
        <w:t xml:space="preserve"> год, представить в </w:t>
      </w:r>
      <w:r w:rsidR="00ED767A" w:rsidRPr="006233DB">
        <w:rPr>
          <w:rFonts w:ascii="Times New Roman" w:hAnsi="Times New Roman"/>
          <w:sz w:val="24"/>
          <w:szCs w:val="24"/>
        </w:rPr>
        <w:t>финансовый орган</w:t>
      </w:r>
      <w:r w:rsidRPr="006233DB">
        <w:rPr>
          <w:rFonts w:ascii="Times New Roman" w:hAnsi="Times New Roman"/>
          <w:sz w:val="24"/>
          <w:szCs w:val="24"/>
        </w:rPr>
        <w:t xml:space="preserve"> </w:t>
      </w:r>
      <w:r w:rsidRPr="009A3133">
        <w:rPr>
          <w:rFonts w:ascii="Times New Roman" w:hAnsi="Times New Roman"/>
          <w:sz w:val="24"/>
          <w:szCs w:val="24"/>
        </w:rPr>
        <w:t xml:space="preserve">до </w:t>
      </w:r>
      <w:r w:rsidR="009F5125">
        <w:rPr>
          <w:rFonts w:ascii="Times New Roman" w:hAnsi="Times New Roman"/>
          <w:sz w:val="24"/>
          <w:szCs w:val="24"/>
        </w:rPr>
        <w:t>11</w:t>
      </w:r>
      <w:r w:rsidRPr="009A3133">
        <w:rPr>
          <w:rFonts w:ascii="Times New Roman" w:hAnsi="Times New Roman"/>
          <w:sz w:val="24"/>
          <w:szCs w:val="24"/>
        </w:rPr>
        <w:t xml:space="preserve"> </w:t>
      </w:r>
      <w:r w:rsidR="009F5125">
        <w:rPr>
          <w:rFonts w:ascii="Times New Roman" w:hAnsi="Times New Roman"/>
          <w:sz w:val="24"/>
          <w:szCs w:val="24"/>
        </w:rPr>
        <w:t>апреля 2022</w:t>
      </w:r>
      <w:r w:rsidRPr="009A3133">
        <w:rPr>
          <w:rFonts w:ascii="Times New Roman" w:hAnsi="Times New Roman"/>
          <w:sz w:val="24"/>
          <w:szCs w:val="24"/>
        </w:rPr>
        <w:t xml:space="preserve"> 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Комитет финансов Ленинградской области и отраслевые Комитеты Правительства Ленинградской области с просьбой о продлении срока устранения нарушения обязательств либо об освобождении от применения мер ответственности, предусмотренных областными соглашениями, а также копии ответов на обращения.</w:t>
      </w:r>
    </w:p>
    <w:p w:rsidR="00201B30" w:rsidRDefault="00201B30" w:rsidP="00AB0446">
      <w:pPr>
        <w:autoSpaceDE w:val="0"/>
        <w:autoSpaceDN w:val="0"/>
        <w:adjustRightInd w:val="0"/>
        <w:spacing w:before="200" w:line="240" w:lineRule="auto"/>
        <w:ind w:firstLine="540"/>
        <w:jc w:val="both"/>
        <w:rPr>
          <w:rFonts w:ascii="Times New Roman" w:hAnsi="Times New Roman"/>
          <w:sz w:val="24"/>
          <w:szCs w:val="24"/>
        </w:rPr>
      </w:pPr>
      <w:r w:rsidRPr="009A3133">
        <w:rPr>
          <w:rFonts w:ascii="Times New Roman" w:hAnsi="Times New Roman"/>
          <w:sz w:val="24"/>
          <w:szCs w:val="24"/>
        </w:rPr>
        <w:t xml:space="preserve">Представлять в </w:t>
      </w:r>
      <w:r w:rsidR="00992785" w:rsidRPr="006233DB">
        <w:rPr>
          <w:rFonts w:ascii="Times New Roman" w:hAnsi="Times New Roman"/>
          <w:sz w:val="24"/>
          <w:szCs w:val="24"/>
        </w:rPr>
        <w:t>финансовый орган</w:t>
      </w:r>
      <w:r w:rsidRPr="006233DB">
        <w:rPr>
          <w:rFonts w:ascii="Times New Roman" w:hAnsi="Times New Roman"/>
          <w:sz w:val="24"/>
          <w:szCs w:val="24"/>
        </w:rPr>
        <w:t xml:space="preserve"> </w:t>
      </w:r>
      <w:r w:rsidRPr="009A3133">
        <w:rPr>
          <w:rFonts w:ascii="Times New Roman" w:hAnsi="Times New Roman"/>
          <w:sz w:val="24"/>
          <w:szCs w:val="24"/>
        </w:rPr>
        <w:t>информацию о достижении результатов использования межбюджетных субсидий, предусматриваемых областными соглашениями, с пояснительной запиской о принимаемых мерах для их достижения: за 202</w:t>
      </w:r>
      <w:r w:rsidR="00396EFE">
        <w:rPr>
          <w:rFonts w:ascii="Times New Roman" w:hAnsi="Times New Roman"/>
          <w:sz w:val="24"/>
          <w:szCs w:val="24"/>
        </w:rPr>
        <w:t>1</w:t>
      </w:r>
      <w:r w:rsidRPr="009A3133">
        <w:rPr>
          <w:rFonts w:ascii="Times New Roman" w:hAnsi="Times New Roman"/>
          <w:sz w:val="24"/>
          <w:szCs w:val="24"/>
        </w:rPr>
        <w:t xml:space="preserve"> год - до 1</w:t>
      </w:r>
      <w:r w:rsidR="00396EFE">
        <w:rPr>
          <w:rFonts w:ascii="Times New Roman" w:hAnsi="Times New Roman"/>
          <w:sz w:val="24"/>
          <w:szCs w:val="24"/>
        </w:rPr>
        <w:t>5</w:t>
      </w:r>
      <w:r w:rsidRPr="009A3133">
        <w:rPr>
          <w:rFonts w:ascii="Times New Roman" w:hAnsi="Times New Roman"/>
          <w:sz w:val="24"/>
          <w:szCs w:val="24"/>
        </w:rPr>
        <w:t xml:space="preserve"> апреля 202</w:t>
      </w:r>
      <w:r w:rsidR="00396EFE">
        <w:rPr>
          <w:rFonts w:ascii="Times New Roman" w:hAnsi="Times New Roman"/>
          <w:sz w:val="24"/>
          <w:szCs w:val="24"/>
        </w:rPr>
        <w:t>2</w:t>
      </w:r>
      <w:r w:rsidRPr="009A3133">
        <w:rPr>
          <w:rFonts w:ascii="Times New Roman" w:hAnsi="Times New Roman"/>
          <w:sz w:val="24"/>
          <w:szCs w:val="24"/>
        </w:rPr>
        <w:t xml:space="preserve"> года, за первое полугодие и девять месяцев 202</w:t>
      </w:r>
      <w:r w:rsidR="00396EFE">
        <w:rPr>
          <w:rFonts w:ascii="Times New Roman" w:hAnsi="Times New Roman"/>
          <w:sz w:val="24"/>
          <w:szCs w:val="24"/>
        </w:rPr>
        <w:t>2</w:t>
      </w:r>
      <w:r w:rsidRPr="009A3133">
        <w:rPr>
          <w:rFonts w:ascii="Times New Roman" w:hAnsi="Times New Roman"/>
          <w:sz w:val="24"/>
          <w:szCs w:val="24"/>
        </w:rPr>
        <w:t xml:space="preserve"> года - до 15 числа месяца, следующего за отчетным периодом.</w:t>
      </w:r>
    </w:p>
    <w:p w:rsidR="005C0C58" w:rsidRPr="002C53BF" w:rsidRDefault="005C0C58" w:rsidP="00AB0446">
      <w:pPr>
        <w:pStyle w:val="ConsPlusNormal"/>
        <w:spacing w:after="200"/>
        <w:ind w:firstLine="709"/>
        <w:jc w:val="both"/>
        <w:rPr>
          <w:rFonts w:ascii="Times New Roman" w:hAnsi="Times New Roman" w:cs="Times New Roman"/>
          <w:sz w:val="24"/>
          <w:szCs w:val="24"/>
        </w:rPr>
      </w:pPr>
      <w:r w:rsidRPr="002C53BF">
        <w:rPr>
          <w:rFonts w:ascii="Times New Roman" w:hAnsi="Times New Roman"/>
          <w:sz w:val="24"/>
          <w:szCs w:val="24"/>
        </w:rPr>
        <w:t>3.1</w:t>
      </w:r>
      <w:r w:rsidR="00921AA5">
        <w:rPr>
          <w:rFonts w:ascii="Times New Roman" w:hAnsi="Times New Roman"/>
          <w:sz w:val="24"/>
          <w:szCs w:val="24"/>
        </w:rPr>
        <w:t>0</w:t>
      </w:r>
      <w:r w:rsidRPr="002C53BF">
        <w:rPr>
          <w:rFonts w:ascii="Times New Roman" w:hAnsi="Times New Roman"/>
          <w:sz w:val="24"/>
          <w:szCs w:val="24"/>
        </w:rPr>
        <w:t xml:space="preserve">. </w:t>
      </w:r>
      <w:r w:rsidRPr="002C53BF">
        <w:rPr>
          <w:rFonts w:ascii="Times New Roman" w:hAnsi="Times New Roman" w:cs="Times New Roman"/>
          <w:sz w:val="24"/>
          <w:szCs w:val="24"/>
        </w:rPr>
        <w:t xml:space="preserve">Представить до 1 февраля 2022 года для рассмотрения в </w:t>
      </w:r>
      <w:r w:rsidR="00992785" w:rsidRPr="006233DB">
        <w:rPr>
          <w:rFonts w:ascii="Times New Roman" w:hAnsi="Times New Roman" w:cs="Times New Roman"/>
          <w:sz w:val="24"/>
          <w:szCs w:val="24"/>
        </w:rPr>
        <w:t>финансовый орган</w:t>
      </w:r>
      <w:r w:rsidRPr="006233DB">
        <w:rPr>
          <w:rFonts w:ascii="Times New Roman" w:hAnsi="Times New Roman" w:cs="Times New Roman"/>
          <w:sz w:val="24"/>
          <w:szCs w:val="24"/>
        </w:rPr>
        <w:t xml:space="preserve"> </w:t>
      </w:r>
      <w:r w:rsidRPr="002C53BF">
        <w:rPr>
          <w:rFonts w:ascii="Times New Roman" w:hAnsi="Times New Roman" w:cs="Times New Roman"/>
          <w:sz w:val="24"/>
          <w:szCs w:val="24"/>
        </w:rPr>
        <w:t xml:space="preserve">информацию о необходимости увеличения бюджетных ассигнований 2022 года: </w:t>
      </w:r>
    </w:p>
    <w:p w:rsidR="005C0C58" w:rsidRPr="002C53BF" w:rsidRDefault="005C0C58" w:rsidP="00AB0446">
      <w:pPr>
        <w:pStyle w:val="ConsPlusNormal"/>
        <w:spacing w:after="240"/>
        <w:ind w:firstLine="709"/>
        <w:jc w:val="both"/>
        <w:rPr>
          <w:rFonts w:ascii="Times New Roman" w:hAnsi="Times New Roman" w:cs="Times New Roman"/>
          <w:sz w:val="24"/>
          <w:szCs w:val="24"/>
        </w:rPr>
      </w:pPr>
      <w:r w:rsidRPr="002C53BF">
        <w:rPr>
          <w:rFonts w:ascii="Times New Roman" w:hAnsi="Times New Roman" w:cs="Times New Roman"/>
          <w:sz w:val="24"/>
          <w:szCs w:val="24"/>
        </w:rPr>
        <w:t>на предоставление иных межбюджетных трансфертов, имеющих целевое назначение,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w:t>
      </w:r>
      <w:r w:rsidRPr="002C53BF">
        <w:rPr>
          <w:sz w:val="24"/>
          <w:szCs w:val="24"/>
        </w:rPr>
        <w:t xml:space="preserve"> </w:t>
      </w:r>
      <w:r w:rsidRPr="002C53BF">
        <w:rPr>
          <w:rFonts w:ascii="Times New Roman" w:hAnsi="Times New Roman" w:cs="Times New Roman"/>
          <w:sz w:val="24"/>
          <w:szCs w:val="24"/>
        </w:rPr>
        <w:t>в объеме, не превышающем остатка не использованных на 1 января 2022 года бюджетных ассигнований, источником финансового обеспечения которых являлись указанные межбюджетные трансферты;</w:t>
      </w:r>
    </w:p>
    <w:p w:rsidR="005C0C58" w:rsidRPr="002C53BF" w:rsidRDefault="005C0C58" w:rsidP="00AB0446">
      <w:pPr>
        <w:pStyle w:val="ConsPlusNormal"/>
        <w:spacing w:after="240"/>
        <w:ind w:firstLine="709"/>
        <w:jc w:val="both"/>
        <w:rPr>
          <w:rFonts w:ascii="Times New Roman" w:hAnsi="Times New Roman" w:cs="Times New Roman"/>
          <w:sz w:val="24"/>
          <w:szCs w:val="24"/>
        </w:rPr>
      </w:pPr>
      <w:r w:rsidRPr="002C53BF">
        <w:rPr>
          <w:rFonts w:ascii="Times New Roman" w:hAnsi="Times New Roman" w:cs="Times New Roman"/>
          <w:sz w:val="24"/>
          <w:szCs w:val="24"/>
        </w:rPr>
        <w:t xml:space="preserve">на оплату заключенных </w:t>
      </w:r>
      <w:r w:rsidR="00AB0446">
        <w:rPr>
          <w:rFonts w:ascii="Times New Roman" w:hAnsi="Times New Roman" w:cs="Times New Roman"/>
          <w:sz w:val="24"/>
          <w:szCs w:val="24"/>
        </w:rPr>
        <w:t>муниципальных</w:t>
      </w:r>
      <w:r w:rsidRPr="002C53BF">
        <w:rPr>
          <w:rFonts w:ascii="Times New Roman" w:hAnsi="Times New Roman" w:cs="Times New Roman"/>
          <w:sz w:val="24"/>
          <w:szCs w:val="24"/>
        </w:rPr>
        <w:t xml:space="preserve"> контрактов на поставку товаров, выполнение работ, оказание услуг, подлежавших в соответствии с условиями этих </w:t>
      </w:r>
      <w:r w:rsidR="00AB0446">
        <w:rPr>
          <w:rFonts w:ascii="Times New Roman" w:hAnsi="Times New Roman" w:cs="Times New Roman"/>
          <w:sz w:val="24"/>
          <w:szCs w:val="24"/>
        </w:rPr>
        <w:t>муниципальных</w:t>
      </w:r>
      <w:r w:rsidRPr="002C53BF">
        <w:rPr>
          <w:rFonts w:ascii="Times New Roman" w:hAnsi="Times New Roman" w:cs="Times New Roman"/>
          <w:sz w:val="24"/>
          <w:szCs w:val="24"/>
        </w:rPr>
        <w:t xml:space="preserve"> контрактов оплате в 2021 году</w:t>
      </w:r>
      <w:r w:rsidRPr="002C53BF">
        <w:rPr>
          <w:sz w:val="24"/>
          <w:szCs w:val="24"/>
        </w:rPr>
        <w:t xml:space="preserve"> </w:t>
      </w:r>
      <w:r w:rsidRPr="002C53BF">
        <w:rPr>
          <w:rFonts w:ascii="Times New Roman" w:hAnsi="Times New Roman" w:cs="Times New Roman"/>
          <w:sz w:val="24"/>
          <w:szCs w:val="24"/>
        </w:rPr>
        <w:t>в объеме, не превышающем остатка не использованных на 1 января 2022 года бюджетных ассигнований на исполнение указанных муниципальных контрактов.</w:t>
      </w:r>
    </w:p>
    <w:p w:rsidR="005C0C58" w:rsidRPr="006233DB" w:rsidRDefault="00992785" w:rsidP="005C0C58">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3</w:t>
      </w:r>
      <w:r w:rsidR="00201B30" w:rsidRPr="002C53BF">
        <w:rPr>
          <w:rFonts w:ascii="Times New Roman" w:hAnsi="Times New Roman"/>
          <w:sz w:val="24"/>
          <w:szCs w:val="24"/>
        </w:rPr>
        <w:t>.1</w:t>
      </w:r>
      <w:r w:rsidR="00921AA5">
        <w:rPr>
          <w:rFonts w:ascii="Times New Roman" w:hAnsi="Times New Roman"/>
          <w:sz w:val="24"/>
          <w:szCs w:val="24"/>
        </w:rPr>
        <w:t>1</w:t>
      </w:r>
      <w:r w:rsidR="00201B30" w:rsidRPr="002C53BF">
        <w:rPr>
          <w:rFonts w:ascii="Times New Roman" w:hAnsi="Times New Roman"/>
          <w:sz w:val="24"/>
          <w:szCs w:val="24"/>
        </w:rPr>
        <w:t xml:space="preserve">. </w:t>
      </w:r>
      <w:r w:rsidR="005C0C58" w:rsidRPr="002C53BF">
        <w:rPr>
          <w:rFonts w:ascii="Times New Roman" w:hAnsi="Times New Roman"/>
          <w:color w:val="FF0000"/>
          <w:sz w:val="24"/>
          <w:szCs w:val="24"/>
        </w:rPr>
        <w:t xml:space="preserve"> </w:t>
      </w:r>
      <w:r w:rsidR="005C0C58" w:rsidRPr="002C53BF">
        <w:rPr>
          <w:rFonts w:ascii="Times New Roman" w:hAnsi="Times New Roman"/>
          <w:sz w:val="24"/>
          <w:szCs w:val="24"/>
        </w:rPr>
        <w:t xml:space="preserve">Представлять до 10 числа месяца, следующего за отчетным кварталом, аналитические записки по исполнению бюджетных ассигнований местного бюджета, предусмотренных на реализацию муниципальных программ </w:t>
      </w:r>
      <w:r w:rsidR="008F17CC">
        <w:rPr>
          <w:rFonts w:ascii="Times New Roman" w:hAnsi="Times New Roman"/>
          <w:sz w:val="24"/>
          <w:szCs w:val="24"/>
        </w:rPr>
        <w:t>Свирьстройского городского</w:t>
      </w:r>
      <w:r w:rsidR="00921AA5">
        <w:rPr>
          <w:rFonts w:ascii="Times New Roman" w:hAnsi="Times New Roman"/>
          <w:sz w:val="24"/>
          <w:szCs w:val="24"/>
        </w:rPr>
        <w:t xml:space="preserve"> поселения</w:t>
      </w:r>
      <w:r w:rsidR="005C0C58" w:rsidRPr="00AB0446">
        <w:rPr>
          <w:rFonts w:ascii="Times New Roman" w:hAnsi="Times New Roman"/>
          <w:color w:val="FF0000"/>
          <w:sz w:val="24"/>
          <w:szCs w:val="24"/>
        </w:rPr>
        <w:t xml:space="preserve"> </w:t>
      </w:r>
      <w:r w:rsidR="005C0C58" w:rsidRPr="002C53BF">
        <w:rPr>
          <w:rFonts w:ascii="Times New Roman" w:hAnsi="Times New Roman"/>
          <w:sz w:val="24"/>
          <w:szCs w:val="24"/>
        </w:rPr>
        <w:t>(в разрезе проектов, мероприятий, направленных на достижение целей проектов, комплексов процессных мероприятий и</w:t>
      </w:r>
      <w:r w:rsidR="005C0C58" w:rsidRPr="002C53BF">
        <w:rPr>
          <w:sz w:val="24"/>
          <w:szCs w:val="24"/>
        </w:rPr>
        <w:t xml:space="preserve"> </w:t>
      </w:r>
      <w:r w:rsidR="005C0C58" w:rsidRPr="002C53BF">
        <w:rPr>
          <w:rFonts w:ascii="Times New Roman" w:hAnsi="Times New Roman"/>
          <w:sz w:val="24"/>
          <w:szCs w:val="24"/>
        </w:rPr>
        <w:t xml:space="preserve">направлений расходов) и </w:t>
      </w:r>
      <w:r w:rsidR="005C0C58" w:rsidRPr="005A1639">
        <w:rPr>
          <w:rFonts w:ascii="Times New Roman" w:hAnsi="Times New Roman"/>
          <w:sz w:val="24"/>
          <w:szCs w:val="24"/>
        </w:rPr>
        <w:t xml:space="preserve">непрограммной части </w:t>
      </w:r>
      <w:r w:rsidR="005C0C58" w:rsidRPr="002C53BF">
        <w:rPr>
          <w:rFonts w:ascii="Times New Roman" w:hAnsi="Times New Roman"/>
          <w:sz w:val="24"/>
          <w:szCs w:val="24"/>
        </w:rPr>
        <w:t xml:space="preserve">местного бюджета </w:t>
      </w:r>
      <w:r w:rsidRPr="006233DB">
        <w:rPr>
          <w:rFonts w:ascii="Times New Roman" w:hAnsi="Times New Roman"/>
          <w:sz w:val="24"/>
          <w:szCs w:val="24"/>
        </w:rPr>
        <w:t>в финансовый орган</w:t>
      </w:r>
      <w:r w:rsidR="005C0C58" w:rsidRPr="006233DB">
        <w:rPr>
          <w:rFonts w:ascii="Times New Roman" w:hAnsi="Times New Roman"/>
          <w:sz w:val="24"/>
          <w:szCs w:val="24"/>
        </w:rPr>
        <w:t>.</w:t>
      </w:r>
    </w:p>
    <w:p w:rsidR="00201B30" w:rsidRDefault="002C53BF" w:rsidP="00201B30">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lastRenderedPageBreak/>
        <w:t>3</w:t>
      </w:r>
      <w:r w:rsidR="00201B30" w:rsidRPr="00A222AB">
        <w:rPr>
          <w:rFonts w:ascii="Times New Roman" w:hAnsi="Times New Roman"/>
          <w:sz w:val="24"/>
          <w:szCs w:val="24"/>
        </w:rPr>
        <w:t>.</w:t>
      </w:r>
      <w:r w:rsidR="00992785">
        <w:rPr>
          <w:rFonts w:ascii="Times New Roman" w:hAnsi="Times New Roman"/>
          <w:sz w:val="24"/>
          <w:szCs w:val="24"/>
        </w:rPr>
        <w:t>1</w:t>
      </w:r>
      <w:r w:rsidR="00921AA5">
        <w:rPr>
          <w:rFonts w:ascii="Times New Roman" w:hAnsi="Times New Roman"/>
          <w:sz w:val="24"/>
          <w:szCs w:val="24"/>
        </w:rPr>
        <w:t>2</w:t>
      </w:r>
      <w:r w:rsidR="00992785">
        <w:rPr>
          <w:rFonts w:ascii="Times New Roman" w:hAnsi="Times New Roman"/>
          <w:sz w:val="24"/>
          <w:szCs w:val="24"/>
        </w:rPr>
        <w:t>.</w:t>
      </w:r>
      <w:r w:rsidR="00201B30" w:rsidRPr="00A222AB">
        <w:rPr>
          <w:rFonts w:ascii="Times New Roman" w:hAnsi="Times New Roman"/>
          <w:sz w:val="24"/>
          <w:szCs w:val="24"/>
        </w:rPr>
        <w:t xml:space="preserve"> </w:t>
      </w:r>
      <w:r w:rsidR="00201B30" w:rsidRPr="009A3133">
        <w:rPr>
          <w:rFonts w:ascii="Times New Roman" w:hAnsi="Times New Roman"/>
          <w:sz w:val="24"/>
          <w:szCs w:val="24"/>
        </w:rPr>
        <w:t xml:space="preserve">Представлять главе Администрации </w:t>
      </w:r>
      <w:r w:rsidR="008F17CC">
        <w:rPr>
          <w:rFonts w:ascii="Times New Roman" w:hAnsi="Times New Roman"/>
          <w:sz w:val="24"/>
          <w:szCs w:val="24"/>
        </w:rPr>
        <w:t>Свирьстройского городского</w:t>
      </w:r>
      <w:r w:rsidR="00921AA5">
        <w:rPr>
          <w:rFonts w:ascii="Times New Roman" w:hAnsi="Times New Roman"/>
          <w:sz w:val="24"/>
          <w:szCs w:val="24"/>
        </w:rPr>
        <w:t xml:space="preserve"> поселения </w:t>
      </w:r>
      <w:r w:rsidR="00201B30" w:rsidRPr="009A3133">
        <w:rPr>
          <w:rFonts w:ascii="Times New Roman" w:hAnsi="Times New Roman"/>
          <w:sz w:val="24"/>
          <w:szCs w:val="24"/>
        </w:rPr>
        <w:t>обобщенную информацию о достижении результатов использования межбюджетных субсидий, предусматриваемых областными соглашениями, за 202</w:t>
      </w:r>
      <w:r w:rsidR="00043FEF">
        <w:rPr>
          <w:rFonts w:ascii="Times New Roman" w:hAnsi="Times New Roman"/>
          <w:sz w:val="24"/>
          <w:szCs w:val="24"/>
        </w:rPr>
        <w:t>1</w:t>
      </w:r>
      <w:r w:rsidR="00201B30" w:rsidRPr="009A3133">
        <w:rPr>
          <w:rFonts w:ascii="Times New Roman" w:hAnsi="Times New Roman"/>
          <w:sz w:val="24"/>
          <w:szCs w:val="24"/>
        </w:rPr>
        <w:t xml:space="preserve"> год - до 1</w:t>
      </w:r>
      <w:r w:rsidR="00043FEF">
        <w:rPr>
          <w:rFonts w:ascii="Times New Roman" w:hAnsi="Times New Roman"/>
          <w:sz w:val="24"/>
          <w:szCs w:val="24"/>
        </w:rPr>
        <w:t xml:space="preserve"> июня</w:t>
      </w:r>
      <w:r w:rsidR="00201B30" w:rsidRPr="009A3133">
        <w:rPr>
          <w:rFonts w:ascii="Times New Roman" w:hAnsi="Times New Roman"/>
          <w:sz w:val="24"/>
          <w:szCs w:val="24"/>
        </w:rPr>
        <w:t xml:space="preserve"> 202</w:t>
      </w:r>
      <w:r w:rsidR="00043FEF">
        <w:rPr>
          <w:rFonts w:ascii="Times New Roman" w:hAnsi="Times New Roman"/>
          <w:sz w:val="24"/>
          <w:szCs w:val="24"/>
        </w:rPr>
        <w:t>2</w:t>
      </w:r>
      <w:r w:rsidR="00201B30" w:rsidRPr="009A3133">
        <w:rPr>
          <w:rFonts w:ascii="Times New Roman" w:hAnsi="Times New Roman"/>
          <w:sz w:val="24"/>
          <w:szCs w:val="24"/>
        </w:rPr>
        <w:t xml:space="preserve"> года.</w:t>
      </w:r>
    </w:p>
    <w:p w:rsidR="00992785" w:rsidRPr="006233DB" w:rsidRDefault="00992785" w:rsidP="00992785">
      <w:pPr>
        <w:autoSpaceDE w:val="0"/>
        <w:autoSpaceDN w:val="0"/>
        <w:adjustRightInd w:val="0"/>
        <w:spacing w:before="200" w:line="240" w:lineRule="auto"/>
        <w:ind w:firstLine="540"/>
        <w:jc w:val="both"/>
        <w:rPr>
          <w:rFonts w:ascii="Times New Roman" w:hAnsi="Times New Roman"/>
          <w:sz w:val="24"/>
          <w:szCs w:val="24"/>
        </w:rPr>
      </w:pPr>
      <w:r>
        <w:rPr>
          <w:rFonts w:ascii="Times New Roman" w:hAnsi="Times New Roman"/>
          <w:sz w:val="24"/>
          <w:szCs w:val="24"/>
        </w:rPr>
        <w:t>3.1</w:t>
      </w:r>
      <w:r w:rsidR="00921AA5">
        <w:rPr>
          <w:rFonts w:ascii="Times New Roman" w:hAnsi="Times New Roman"/>
          <w:sz w:val="24"/>
          <w:szCs w:val="24"/>
        </w:rPr>
        <w:t>3</w:t>
      </w:r>
      <w:r>
        <w:rPr>
          <w:rFonts w:ascii="Times New Roman" w:hAnsi="Times New Roman"/>
          <w:sz w:val="24"/>
          <w:szCs w:val="24"/>
        </w:rPr>
        <w:t>. О</w:t>
      </w:r>
      <w:r w:rsidRPr="00992785">
        <w:rPr>
          <w:rFonts w:ascii="Times New Roman" w:hAnsi="Times New Roman"/>
          <w:sz w:val="24"/>
          <w:szCs w:val="24"/>
        </w:rPr>
        <w:t xml:space="preserve">беспечить формирование и предоставление информации </w:t>
      </w:r>
      <w:r w:rsidRPr="006233DB">
        <w:rPr>
          <w:rFonts w:ascii="Times New Roman" w:hAnsi="Times New Roman"/>
          <w:sz w:val="24"/>
          <w:szCs w:val="24"/>
        </w:rPr>
        <w:t xml:space="preserve">в финансовый орган </w:t>
      </w:r>
      <w:r w:rsidRPr="00992785">
        <w:rPr>
          <w:rFonts w:ascii="Times New Roman" w:hAnsi="Times New Roman"/>
          <w:sz w:val="24"/>
          <w:szCs w:val="24"/>
        </w:rPr>
        <w:t xml:space="preserve">для включения в перечень источников доходов Российской Федерации в части, относящейся к местным бюджетам, а также формирование и ведение реестра источников доходов местных бюджетов в соответствии с правилами и общими требованиями, установленными нормативными правовыми актами Российской Федерации, </w:t>
      </w:r>
      <w:r w:rsidRPr="006233DB">
        <w:rPr>
          <w:rFonts w:ascii="Times New Roman" w:hAnsi="Times New Roman"/>
          <w:sz w:val="24"/>
          <w:szCs w:val="24"/>
        </w:rPr>
        <w:t xml:space="preserve">решениями совета депутатов </w:t>
      </w:r>
      <w:r w:rsidR="008F17CC">
        <w:rPr>
          <w:rFonts w:ascii="Times New Roman" w:hAnsi="Times New Roman"/>
          <w:sz w:val="24"/>
          <w:szCs w:val="24"/>
        </w:rPr>
        <w:t>Свирьстройского городского</w:t>
      </w:r>
      <w:r w:rsidR="00921AA5">
        <w:rPr>
          <w:rFonts w:ascii="Times New Roman" w:hAnsi="Times New Roman"/>
          <w:sz w:val="24"/>
          <w:szCs w:val="24"/>
        </w:rPr>
        <w:t xml:space="preserve"> поселения </w:t>
      </w:r>
      <w:r w:rsidRPr="006233DB">
        <w:rPr>
          <w:rFonts w:ascii="Times New Roman" w:hAnsi="Times New Roman"/>
          <w:sz w:val="24"/>
          <w:szCs w:val="24"/>
        </w:rPr>
        <w:t>и нормативными правовыми актами Администраци</w:t>
      </w:r>
      <w:r w:rsidR="006233DB">
        <w:rPr>
          <w:rFonts w:ascii="Times New Roman" w:hAnsi="Times New Roman"/>
          <w:sz w:val="24"/>
          <w:szCs w:val="24"/>
        </w:rPr>
        <w:t>и</w:t>
      </w:r>
      <w:r w:rsidRPr="006233DB">
        <w:rPr>
          <w:rFonts w:ascii="Times New Roman" w:hAnsi="Times New Roman"/>
          <w:sz w:val="24"/>
          <w:szCs w:val="24"/>
        </w:rPr>
        <w:t xml:space="preserve"> </w:t>
      </w:r>
      <w:r w:rsidR="008F17CC">
        <w:rPr>
          <w:rFonts w:ascii="Times New Roman" w:hAnsi="Times New Roman"/>
          <w:sz w:val="24"/>
          <w:szCs w:val="24"/>
        </w:rPr>
        <w:t>Свирьстройского городского</w:t>
      </w:r>
      <w:r w:rsidR="00921AA5">
        <w:rPr>
          <w:rFonts w:ascii="Times New Roman" w:hAnsi="Times New Roman"/>
          <w:sz w:val="24"/>
          <w:szCs w:val="24"/>
        </w:rPr>
        <w:t xml:space="preserve"> поселения</w:t>
      </w:r>
      <w:r w:rsidR="006233DB">
        <w:rPr>
          <w:rFonts w:ascii="Times New Roman" w:hAnsi="Times New Roman"/>
          <w:sz w:val="24"/>
          <w:szCs w:val="24"/>
        </w:rPr>
        <w:t>.</w:t>
      </w:r>
    </w:p>
    <w:p w:rsidR="00992785" w:rsidRPr="00992785" w:rsidRDefault="00992785" w:rsidP="00992785">
      <w:pPr>
        <w:pStyle w:val="ConsPlusNormal"/>
        <w:spacing w:after="200"/>
        <w:ind w:firstLine="709"/>
        <w:jc w:val="both"/>
        <w:rPr>
          <w:rFonts w:ascii="Times New Roman" w:hAnsi="Times New Roman" w:cs="Times New Roman"/>
          <w:sz w:val="24"/>
          <w:szCs w:val="24"/>
        </w:rPr>
      </w:pPr>
      <w:r>
        <w:rPr>
          <w:rFonts w:ascii="Times New Roman" w:hAnsi="Times New Roman" w:cs="Times New Roman"/>
          <w:sz w:val="24"/>
          <w:szCs w:val="24"/>
        </w:rPr>
        <w:t>3.1</w:t>
      </w:r>
      <w:r w:rsidR="00921AA5">
        <w:rPr>
          <w:rFonts w:ascii="Times New Roman" w:hAnsi="Times New Roman" w:cs="Times New Roman"/>
          <w:sz w:val="24"/>
          <w:szCs w:val="24"/>
        </w:rPr>
        <w:t>4</w:t>
      </w:r>
      <w:r>
        <w:rPr>
          <w:rFonts w:ascii="Times New Roman" w:hAnsi="Times New Roman" w:cs="Times New Roman"/>
          <w:sz w:val="24"/>
          <w:szCs w:val="24"/>
        </w:rPr>
        <w:t>. О</w:t>
      </w:r>
      <w:r w:rsidRPr="00992785">
        <w:rPr>
          <w:rFonts w:ascii="Times New Roman" w:hAnsi="Times New Roman" w:cs="Times New Roman"/>
          <w:sz w:val="24"/>
          <w:szCs w:val="24"/>
        </w:rPr>
        <w:t>беспечить утверждение порядка и сроков внесения изменений в перечень главных администраторов доходов местного бюджета, сформированный в соответствии с общими требованиями, установленными нормативным прав</w:t>
      </w:r>
      <w:r w:rsidR="002A4C07">
        <w:rPr>
          <w:rFonts w:ascii="Times New Roman" w:hAnsi="Times New Roman" w:cs="Times New Roman"/>
          <w:sz w:val="24"/>
          <w:szCs w:val="24"/>
        </w:rPr>
        <w:t>овым актом Российской Федерации.</w:t>
      </w:r>
    </w:p>
    <w:p w:rsidR="00992785" w:rsidRPr="00992785" w:rsidRDefault="00992785" w:rsidP="00992785">
      <w:pPr>
        <w:pStyle w:val="ConsPlusNormal"/>
        <w:ind w:firstLine="709"/>
        <w:jc w:val="both"/>
        <w:rPr>
          <w:rFonts w:ascii="Times New Roman" w:hAnsi="Times New Roman"/>
          <w:sz w:val="24"/>
          <w:szCs w:val="24"/>
        </w:rPr>
      </w:pPr>
      <w:r>
        <w:rPr>
          <w:rFonts w:ascii="Times New Roman" w:hAnsi="Times New Roman"/>
          <w:sz w:val="24"/>
          <w:szCs w:val="24"/>
        </w:rPr>
        <w:t>3.1</w:t>
      </w:r>
      <w:r w:rsidR="00921AA5">
        <w:rPr>
          <w:rFonts w:ascii="Times New Roman" w:hAnsi="Times New Roman"/>
          <w:sz w:val="24"/>
          <w:szCs w:val="24"/>
        </w:rPr>
        <w:t>5</w:t>
      </w:r>
      <w:r>
        <w:rPr>
          <w:rFonts w:ascii="Times New Roman" w:hAnsi="Times New Roman"/>
          <w:sz w:val="24"/>
          <w:szCs w:val="24"/>
        </w:rPr>
        <w:t>. Н</w:t>
      </w:r>
      <w:r w:rsidRPr="00992785">
        <w:rPr>
          <w:rFonts w:ascii="Times New Roman" w:hAnsi="Times New Roman"/>
          <w:sz w:val="24"/>
          <w:szCs w:val="24"/>
        </w:rPr>
        <w:t>аправлять экономию, образовавшуюся по результатам процедур осуществления закупок для муниципальных нужд, в первоочередном порядке на погашение дефицита местн</w:t>
      </w:r>
      <w:r>
        <w:rPr>
          <w:rFonts w:ascii="Times New Roman" w:hAnsi="Times New Roman"/>
          <w:sz w:val="24"/>
          <w:szCs w:val="24"/>
        </w:rPr>
        <w:t>ого</w:t>
      </w:r>
      <w:r w:rsidRPr="00992785">
        <w:rPr>
          <w:rFonts w:ascii="Times New Roman" w:hAnsi="Times New Roman"/>
          <w:sz w:val="24"/>
          <w:szCs w:val="24"/>
        </w:rPr>
        <w:t xml:space="preserve"> бюджет</w:t>
      </w:r>
      <w:r>
        <w:rPr>
          <w:rFonts w:ascii="Times New Roman" w:hAnsi="Times New Roman"/>
          <w:sz w:val="24"/>
          <w:szCs w:val="24"/>
        </w:rPr>
        <w:t>а</w:t>
      </w:r>
      <w:r w:rsidRPr="00992785">
        <w:rPr>
          <w:rFonts w:ascii="Times New Roman" w:hAnsi="Times New Roman"/>
          <w:sz w:val="24"/>
          <w:szCs w:val="24"/>
        </w:rPr>
        <w:t>.</w:t>
      </w:r>
    </w:p>
    <w:p w:rsidR="00201B30" w:rsidRPr="009A3133" w:rsidRDefault="00992785" w:rsidP="00201B30">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4</w:t>
      </w:r>
      <w:r w:rsidR="00201B30" w:rsidRPr="009A3133">
        <w:rPr>
          <w:rFonts w:ascii="Times New Roman" w:hAnsi="Times New Roman"/>
          <w:sz w:val="24"/>
          <w:szCs w:val="24"/>
        </w:rPr>
        <w:t>. Установить, что заключение и оплата получателями бюджетных средств местного бюджета договоров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Не подлежат оплате обязательства, вытекающие из муниципальных контрактов и иных договоров, принятые получателями бюджетных средств сверх утвержденных бюджетных ассигнований и(или) лимитов бюджетных обязательств.</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При заключении договоров (муниципальных контрактов)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 получатели бюджетных средств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 xml:space="preserve">По иным заключаемым договорам (муниципальным контрактам) получатели бюджетных средств вправе предусматривать авансовые платежи в следующем размере и порядке, если иные предельные размеры авансовых платежей, превышающие указанный размер, для таких договоров (муниципальных контрактов) не установлены нормативными правовыми актами Администрации </w:t>
      </w:r>
      <w:r w:rsidR="008F17CC">
        <w:rPr>
          <w:rFonts w:ascii="Times New Roman" w:hAnsi="Times New Roman"/>
          <w:sz w:val="24"/>
          <w:szCs w:val="24"/>
        </w:rPr>
        <w:t>Свирьстройского городского</w:t>
      </w:r>
      <w:r w:rsidR="00921AA5">
        <w:rPr>
          <w:rFonts w:ascii="Times New Roman" w:hAnsi="Times New Roman"/>
          <w:sz w:val="24"/>
          <w:szCs w:val="24"/>
        </w:rPr>
        <w:t xml:space="preserve"> поселения</w:t>
      </w:r>
      <w:r w:rsidRPr="009A3133">
        <w:rPr>
          <w:rFonts w:ascii="Times New Roman" w:hAnsi="Times New Roman"/>
          <w:sz w:val="24"/>
          <w:szCs w:val="24"/>
        </w:rPr>
        <w:t>, но не более лимитов бюджетных обязательств на соответствующий финансовый год, доведенных в установленном порядке на соответствующие цели:</w:t>
      </w:r>
    </w:p>
    <w:p w:rsidR="00201B30" w:rsidRPr="00992785" w:rsidRDefault="00201B30" w:rsidP="00201B30">
      <w:pPr>
        <w:autoSpaceDE w:val="0"/>
        <w:autoSpaceDN w:val="0"/>
        <w:adjustRightInd w:val="0"/>
        <w:spacing w:before="200" w:after="0" w:line="240" w:lineRule="auto"/>
        <w:ind w:firstLine="540"/>
        <w:jc w:val="both"/>
        <w:rPr>
          <w:rFonts w:ascii="Times New Roman" w:hAnsi="Times New Roman"/>
          <w:sz w:val="24"/>
          <w:szCs w:val="24"/>
        </w:rPr>
      </w:pPr>
      <w:bookmarkStart w:id="2" w:name="Par106"/>
      <w:bookmarkEnd w:id="2"/>
      <w:r w:rsidRPr="009A3133">
        <w:rPr>
          <w:rFonts w:ascii="Times New Roman" w:hAnsi="Times New Roman"/>
          <w:sz w:val="24"/>
          <w:szCs w:val="24"/>
        </w:rPr>
        <w:t xml:space="preserve">а) 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w:t>
      </w:r>
      <w:r w:rsidRPr="009A3133">
        <w:rPr>
          <w:rFonts w:ascii="Times New Roman" w:hAnsi="Times New Roman"/>
          <w:sz w:val="24"/>
          <w:szCs w:val="24"/>
        </w:rPr>
        <w:lastRenderedPageBreak/>
        <w:t xml:space="preserve">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гостиничных услуг по месту командировки, приобретении путевок на санаторно-курортное лечение, билетов для проезда городским и пригородным транспортом, по договорам обязательного страхования гражданской ответственности, о проведении мероприятий по тушению пожаров, о приобретении противовирусных препаратов для экстренной профилактики и лечения, средств индивидуальной защиты, дезинфекционных средств, специальной медицинской аппаратуры и оборудования, связанного с реализацией санитарно-противоэпидемических мероприятий по предотвращению распространения новой коронавирусной инфекции (COVID-19) на </w:t>
      </w:r>
      <w:r w:rsidRPr="00992785">
        <w:rPr>
          <w:rFonts w:ascii="Times New Roman" w:hAnsi="Times New Roman"/>
          <w:sz w:val="24"/>
          <w:szCs w:val="24"/>
        </w:rPr>
        <w:t xml:space="preserve">территории </w:t>
      </w:r>
      <w:r w:rsidR="008F17CC">
        <w:rPr>
          <w:rFonts w:ascii="Times New Roman" w:hAnsi="Times New Roman"/>
          <w:sz w:val="24"/>
          <w:szCs w:val="24"/>
        </w:rPr>
        <w:t>Свирьстройского городского</w:t>
      </w:r>
      <w:r w:rsidR="00921AA5">
        <w:rPr>
          <w:rFonts w:ascii="Times New Roman" w:hAnsi="Times New Roman"/>
          <w:sz w:val="24"/>
          <w:szCs w:val="24"/>
        </w:rPr>
        <w:t xml:space="preserve"> поселения</w:t>
      </w:r>
      <w:r w:rsidRPr="00992785">
        <w:rPr>
          <w:rFonts w:ascii="Times New Roman" w:hAnsi="Times New Roman"/>
          <w:sz w:val="24"/>
          <w:szCs w:val="24"/>
        </w:rPr>
        <w:t>;</w:t>
      </w:r>
    </w:p>
    <w:p w:rsidR="00201B30" w:rsidRPr="00992785" w:rsidRDefault="00201B30" w:rsidP="00201B30">
      <w:pPr>
        <w:autoSpaceDE w:val="0"/>
        <w:autoSpaceDN w:val="0"/>
        <w:adjustRightInd w:val="0"/>
        <w:spacing w:before="200" w:after="0" w:line="240" w:lineRule="auto"/>
        <w:ind w:firstLine="540"/>
        <w:jc w:val="both"/>
        <w:rPr>
          <w:rFonts w:ascii="Times New Roman" w:hAnsi="Times New Roman"/>
          <w:sz w:val="24"/>
          <w:szCs w:val="24"/>
        </w:rPr>
      </w:pPr>
      <w:bookmarkStart w:id="3" w:name="Par107"/>
      <w:bookmarkEnd w:id="3"/>
      <w:r w:rsidRPr="00992785">
        <w:rPr>
          <w:rFonts w:ascii="Times New Roman" w:hAnsi="Times New Roman"/>
          <w:sz w:val="24"/>
          <w:szCs w:val="24"/>
        </w:rPr>
        <w:t xml:space="preserve">б) до 30 процентов суммы договора (муниципального контракта) - по договорам на выполнение работ по объектам капитального строительства, включенным в адресную инвестиционную программу </w:t>
      </w:r>
      <w:r w:rsidR="008F17CC">
        <w:rPr>
          <w:rFonts w:ascii="Times New Roman" w:hAnsi="Times New Roman"/>
          <w:sz w:val="24"/>
          <w:szCs w:val="24"/>
        </w:rPr>
        <w:t>Свирьстройского городского</w:t>
      </w:r>
      <w:r w:rsidR="00F90B0F">
        <w:rPr>
          <w:rFonts w:ascii="Times New Roman" w:hAnsi="Times New Roman"/>
          <w:sz w:val="24"/>
          <w:szCs w:val="24"/>
        </w:rPr>
        <w:t xml:space="preserve"> поселения</w:t>
      </w:r>
      <w:r w:rsidR="00F90B0F" w:rsidRPr="00992785">
        <w:rPr>
          <w:rFonts w:ascii="Times New Roman" w:hAnsi="Times New Roman"/>
          <w:sz w:val="24"/>
          <w:szCs w:val="24"/>
        </w:rPr>
        <w:t xml:space="preserve"> </w:t>
      </w:r>
      <w:r w:rsidRPr="00992785">
        <w:rPr>
          <w:rFonts w:ascii="Times New Roman" w:hAnsi="Times New Roman"/>
          <w:sz w:val="24"/>
          <w:szCs w:val="24"/>
        </w:rPr>
        <w:t xml:space="preserve">и </w:t>
      </w:r>
      <w:proofErr w:type="spellStart"/>
      <w:r w:rsidRPr="00992785">
        <w:rPr>
          <w:rFonts w:ascii="Times New Roman" w:hAnsi="Times New Roman"/>
          <w:sz w:val="24"/>
          <w:szCs w:val="24"/>
        </w:rPr>
        <w:t>софинансирование</w:t>
      </w:r>
      <w:proofErr w:type="spellEnd"/>
      <w:r w:rsidRPr="00992785">
        <w:rPr>
          <w:rFonts w:ascii="Times New Roman" w:hAnsi="Times New Roman"/>
          <w:sz w:val="24"/>
          <w:szCs w:val="24"/>
        </w:rPr>
        <w:t xml:space="preserve"> которых осуществляется за счет средств федерального и областного бюджета, при соблюдении следующих условий:</w:t>
      </w:r>
    </w:p>
    <w:p w:rsidR="00201B30" w:rsidRPr="009A3133" w:rsidRDefault="00201B30" w:rsidP="002A4C07">
      <w:pPr>
        <w:autoSpaceDE w:val="0"/>
        <w:autoSpaceDN w:val="0"/>
        <w:adjustRightInd w:val="0"/>
        <w:spacing w:after="0" w:line="240" w:lineRule="auto"/>
        <w:ind w:firstLine="540"/>
        <w:jc w:val="both"/>
        <w:rPr>
          <w:rFonts w:ascii="Times New Roman" w:hAnsi="Times New Roman"/>
          <w:sz w:val="24"/>
          <w:szCs w:val="24"/>
        </w:rPr>
      </w:pPr>
      <w:r w:rsidRPr="009A3133">
        <w:rPr>
          <w:rFonts w:ascii="Times New Roman" w:hAnsi="Times New Roman"/>
          <w:sz w:val="24"/>
          <w:szCs w:val="24"/>
        </w:rPr>
        <w:t>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w:t>
      </w:r>
      <w:r w:rsidR="007810D6">
        <w:rPr>
          <w:rFonts w:ascii="Times New Roman" w:hAnsi="Times New Roman"/>
          <w:sz w:val="24"/>
          <w:szCs w:val="24"/>
        </w:rPr>
        <w:t xml:space="preserve"> </w:t>
      </w:r>
      <w:r w:rsidR="007810D6">
        <w:rPr>
          <w:rFonts w:ascii="Times New Roman" w:hAnsi="Times New Roman"/>
          <w:sz w:val="24"/>
          <w:szCs w:val="24"/>
          <w:lang w:eastAsia="ru-RU"/>
        </w:rPr>
        <w:t>Администрации Лодейнопольского муниципального района</w:t>
      </w:r>
      <w:r w:rsidRPr="009A3133">
        <w:rPr>
          <w:rFonts w:ascii="Times New Roman" w:hAnsi="Times New Roman"/>
          <w:sz w:val="24"/>
          <w:szCs w:val="24"/>
        </w:rPr>
        <w:t xml:space="preserve"> порядком санкционирования оплаты денежных обязательств получателей средств местного бюджета, и общей суммой ранее выплаченного авансового платежа (в случае если договор (муниципальный контракт) не содержит этапов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201B30" w:rsidRDefault="00201B30" w:rsidP="002A4C07">
      <w:pPr>
        <w:autoSpaceDE w:val="0"/>
        <w:autoSpaceDN w:val="0"/>
        <w:adjustRightInd w:val="0"/>
        <w:spacing w:after="0" w:line="240" w:lineRule="auto"/>
        <w:ind w:firstLine="540"/>
        <w:jc w:val="both"/>
        <w:rPr>
          <w:rFonts w:ascii="Times New Roman" w:hAnsi="Times New Roman"/>
          <w:sz w:val="24"/>
          <w:szCs w:val="24"/>
        </w:rPr>
      </w:pPr>
      <w:r w:rsidRPr="009A3133">
        <w:rPr>
          <w:rFonts w:ascii="Times New Roman" w:hAnsi="Times New Roman"/>
          <w:sz w:val="24"/>
          <w:szCs w:val="24"/>
        </w:rPr>
        <w:t>при заключении договоров (муниципальных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rsidR="00B954C7" w:rsidRPr="009D575C" w:rsidRDefault="00B954C7" w:rsidP="002A4C07">
      <w:pPr>
        <w:autoSpaceDE w:val="0"/>
        <w:autoSpaceDN w:val="0"/>
        <w:adjustRightInd w:val="0"/>
        <w:spacing w:after="0" w:line="240" w:lineRule="auto"/>
        <w:ind w:firstLine="540"/>
        <w:jc w:val="both"/>
        <w:rPr>
          <w:rFonts w:ascii="Times New Roman" w:hAnsi="Times New Roman"/>
          <w:sz w:val="24"/>
          <w:szCs w:val="24"/>
        </w:rPr>
      </w:pPr>
      <w:r w:rsidRPr="009D575C">
        <w:rPr>
          <w:rFonts w:ascii="Times New Roman" w:hAnsi="Times New Roman"/>
          <w:sz w:val="24"/>
          <w:szCs w:val="24"/>
        </w:rPr>
        <w:t xml:space="preserve">при заключении договоров (муниципальных контрактов) на выполнение работ по объектам капитального строительства, включенным в адресную инвестиционную программу </w:t>
      </w:r>
      <w:r w:rsidR="008F17CC">
        <w:rPr>
          <w:rFonts w:ascii="Times New Roman" w:hAnsi="Times New Roman"/>
          <w:sz w:val="24"/>
          <w:szCs w:val="24"/>
        </w:rPr>
        <w:t>Свирьстройского городского</w:t>
      </w:r>
      <w:r w:rsidR="00921AA5">
        <w:rPr>
          <w:rFonts w:ascii="Times New Roman" w:hAnsi="Times New Roman"/>
          <w:sz w:val="24"/>
          <w:szCs w:val="24"/>
        </w:rPr>
        <w:t xml:space="preserve"> поселения </w:t>
      </w:r>
      <w:r w:rsidRPr="009D575C">
        <w:rPr>
          <w:rFonts w:ascii="Times New Roman" w:hAnsi="Times New Roman"/>
          <w:sz w:val="24"/>
          <w:szCs w:val="24"/>
        </w:rPr>
        <w:t xml:space="preserve">и финансовое обеспечение которых осуществляется без </w:t>
      </w:r>
      <w:proofErr w:type="spellStart"/>
      <w:r w:rsidRPr="009D575C">
        <w:rPr>
          <w:rFonts w:ascii="Times New Roman" w:hAnsi="Times New Roman"/>
          <w:sz w:val="24"/>
          <w:szCs w:val="24"/>
        </w:rPr>
        <w:t>софинансирования</w:t>
      </w:r>
      <w:proofErr w:type="spellEnd"/>
      <w:r w:rsidRPr="009D575C">
        <w:rPr>
          <w:rFonts w:ascii="Times New Roman" w:hAnsi="Times New Roman"/>
          <w:sz w:val="24"/>
          <w:szCs w:val="24"/>
        </w:rPr>
        <w:t xml:space="preserve"> из федерального бюджета, условие о выплате авансовых платежей не предусматривается, за исключением заключенных в установленном порядке концессионных соглашений;</w:t>
      </w:r>
    </w:p>
    <w:p w:rsidR="00201B30" w:rsidRPr="009A3133" w:rsidRDefault="00201B30" w:rsidP="00201B30">
      <w:pPr>
        <w:autoSpaceDE w:val="0"/>
        <w:autoSpaceDN w:val="0"/>
        <w:adjustRightInd w:val="0"/>
        <w:spacing w:before="200" w:after="0" w:line="240" w:lineRule="auto"/>
        <w:ind w:firstLine="540"/>
        <w:jc w:val="both"/>
        <w:rPr>
          <w:rFonts w:ascii="Times New Roman" w:hAnsi="Times New Roman"/>
          <w:sz w:val="24"/>
          <w:szCs w:val="24"/>
        </w:rPr>
      </w:pPr>
      <w:r w:rsidRPr="009A3133">
        <w:rPr>
          <w:rFonts w:ascii="Times New Roman" w:hAnsi="Times New Roman"/>
          <w:sz w:val="24"/>
          <w:szCs w:val="24"/>
        </w:rPr>
        <w:t xml:space="preserve">в) до 30 процентов суммы договора (муниципального контракта) - по иным договорам о поставке товаров, выполнении работ, об оказании услуг, не указанных в </w:t>
      </w:r>
      <w:hyperlink w:anchor="Par106" w:history="1">
        <w:r w:rsidRPr="009A3133">
          <w:rPr>
            <w:rFonts w:ascii="Times New Roman" w:hAnsi="Times New Roman"/>
            <w:sz w:val="24"/>
            <w:szCs w:val="24"/>
          </w:rPr>
          <w:t>подпунктах "а"</w:t>
        </w:r>
      </w:hyperlink>
      <w:r w:rsidRPr="009A3133">
        <w:rPr>
          <w:rFonts w:ascii="Times New Roman" w:hAnsi="Times New Roman"/>
          <w:sz w:val="24"/>
          <w:szCs w:val="24"/>
        </w:rPr>
        <w:t xml:space="preserve"> и </w:t>
      </w:r>
      <w:hyperlink w:anchor="Par107" w:history="1">
        <w:r w:rsidRPr="009A3133">
          <w:rPr>
            <w:rFonts w:ascii="Times New Roman" w:hAnsi="Times New Roman"/>
            <w:sz w:val="24"/>
            <w:szCs w:val="24"/>
          </w:rPr>
          <w:t>"б"</w:t>
        </w:r>
      </w:hyperlink>
      <w:r w:rsidRPr="009A3133">
        <w:rPr>
          <w:rFonts w:ascii="Times New Roman" w:hAnsi="Times New Roman"/>
          <w:sz w:val="24"/>
          <w:szCs w:val="24"/>
        </w:rPr>
        <w:t xml:space="preserve"> настоящего пункта.</w:t>
      </w:r>
    </w:p>
    <w:p w:rsidR="00201B30" w:rsidRPr="009A3133" w:rsidRDefault="008F7721" w:rsidP="00201B30">
      <w:pPr>
        <w:pStyle w:val="a3"/>
        <w:tabs>
          <w:tab w:val="center" w:pos="1985"/>
          <w:tab w:val="left" w:pos="3828"/>
        </w:tabs>
        <w:overflowPunct w:val="0"/>
        <w:spacing w:after="0" w:line="240" w:lineRule="auto"/>
        <w:ind w:left="57"/>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00992785">
        <w:rPr>
          <w:rFonts w:ascii="Times New Roman" w:hAnsi="Times New Roman"/>
          <w:sz w:val="24"/>
          <w:szCs w:val="24"/>
          <w:lang w:eastAsia="ru-RU"/>
        </w:rPr>
        <w:t>5</w:t>
      </w:r>
      <w:r w:rsidR="00201B30" w:rsidRPr="009A3133">
        <w:rPr>
          <w:rFonts w:ascii="Times New Roman" w:hAnsi="Times New Roman"/>
          <w:sz w:val="24"/>
          <w:szCs w:val="24"/>
          <w:lang w:eastAsia="ru-RU"/>
        </w:rPr>
        <w:t>.</w:t>
      </w:r>
      <w:r>
        <w:rPr>
          <w:rFonts w:ascii="Times New Roman" w:hAnsi="Times New Roman"/>
          <w:sz w:val="24"/>
          <w:szCs w:val="24"/>
          <w:lang w:eastAsia="ru-RU"/>
        </w:rPr>
        <w:t xml:space="preserve"> </w:t>
      </w:r>
      <w:r w:rsidR="00201B30" w:rsidRPr="009A3133">
        <w:rPr>
          <w:rFonts w:ascii="Times New Roman" w:hAnsi="Times New Roman"/>
          <w:sz w:val="24"/>
          <w:szCs w:val="24"/>
          <w:lang w:eastAsia="ru-RU"/>
        </w:rPr>
        <w:t xml:space="preserve">Настоящее постановление разместить на официальном сайте Администрации </w:t>
      </w:r>
      <w:r w:rsidR="008F17CC">
        <w:rPr>
          <w:rFonts w:ascii="Times New Roman" w:hAnsi="Times New Roman"/>
          <w:sz w:val="24"/>
          <w:szCs w:val="24"/>
        </w:rPr>
        <w:t>Свирьстройского городского</w:t>
      </w:r>
      <w:r w:rsidR="00921AA5">
        <w:rPr>
          <w:rFonts w:ascii="Times New Roman" w:hAnsi="Times New Roman"/>
          <w:sz w:val="24"/>
          <w:szCs w:val="24"/>
        </w:rPr>
        <w:t xml:space="preserve"> поселения</w:t>
      </w:r>
      <w:r w:rsidR="00201B30" w:rsidRPr="009A3133">
        <w:rPr>
          <w:rFonts w:ascii="Times New Roman" w:hAnsi="Times New Roman"/>
          <w:sz w:val="24"/>
          <w:szCs w:val="24"/>
          <w:lang w:eastAsia="ru-RU"/>
        </w:rPr>
        <w:t>.</w:t>
      </w:r>
    </w:p>
    <w:p w:rsidR="00201B30" w:rsidRPr="009A3133" w:rsidRDefault="008F7721" w:rsidP="00201B30">
      <w:pPr>
        <w:pStyle w:val="a3"/>
        <w:tabs>
          <w:tab w:val="center" w:pos="1985"/>
          <w:tab w:val="left" w:pos="3828"/>
        </w:tabs>
        <w:overflowPunct w:val="0"/>
        <w:spacing w:after="0" w:line="240" w:lineRule="auto"/>
        <w:ind w:left="57"/>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00992785">
        <w:rPr>
          <w:rFonts w:ascii="Times New Roman" w:hAnsi="Times New Roman"/>
          <w:sz w:val="24"/>
          <w:szCs w:val="24"/>
          <w:lang w:eastAsia="ru-RU"/>
        </w:rPr>
        <w:t>6</w:t>
      </w:r>
      <w:r w:rsidR="00201B30" w:rsidRPr="009A3133">
        <w:rPr>
          <w:rFonts w:ascii="Times New Roman" w:hAnsi="Times New Roman"/>
          <w:sz w:val="24"/>
          <w:szCs w:val="24"/>
          <w:lang w:eastAsia="ru-RU"/>
        </w:rPr>
        <w:t>.  Контроль за исполнением постановления оставляю за собой.</w:t>
      </w:r>
    </w:p>
    <w:p w:rsidR="00201B30" w:rsidRPr="009A3133" w:rsidRDefault="008F7721" w:rsidP="00201B30">
      <w:pPr>
        <w:pStyle w:val="a3"/>
        <w:tabs>
          <w:tab w:val="center" w:pos="1985"/>
          <w:tab w:val="left" w:pos="3828"/>
        </w:tabs>
        <w:overflowPunct w:val="0"/>
        <w:spacing w:after="0" w:line="240" w:lineRule="auto"/>
        <w:ind w:left="57"/>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00992785">
        <w:rPr>
          <w:rFonts w:ascii="Times New Roman" w:hAnsi="Times New Roman"/>
          <w:sz w:val="24"/>
          <w:szCs w:val="24"/>
          <w:lang w:eastAsia="ru-RU"/>
        </w:rPr>
        <w:t>7</w:t>
      </w:r>
      <w:r w:rsidR="00201B30" w:rsidRPr="009A3133">
        <w:rPr>
          <w:rFonts w:ascii="Times New Roman" w:hAnsi="Times New Roman"/>
          <w:sz w:val="24"/>
          <w:szCs w:val="24"/>
          <w:lang w:eastAsia="ru-RU"/>
        </w:rPr>
        <w:t>. Настоящее постановление вступает в силу с момента подписания и распространяется на правоотношения, возникшие с 1 января 202</w:t>
      </w:r>
      <w:r w:rsidR="009524A5">
        <w:rPr>
          <w:rFonts w:ascii="Times New Roman" w:hAnsi="Times New Roman"/>
          <w:sz w:val="24"/>
          <w:szCs w:val="24"/>
          <w:lang w:eastAsia="ru-RU"/>
        </w:rPr>
        <w:t>2</w:t>
      </w:r>
      <w:r w:rsidR="00201B30" w:rsidRPr="009A3133">
        <w:rPr>
          <w:rFonts w:ascii="Times New Roman" w:hAnsi="Times New Roman"/>
          <w:sz w:val="24"/>
          <w:szCs w:val="24"/>
          <w:lang w:eastAsia="ru-RU"/>
        </w:rPr>
        <w:t xml:space="preserve"> года. </w:t>
      </w:r>
    </w:p>
    <w:p w:rsidR="002A4C07" w:rsidRDefault="002A4C07" w:rsidP="00921AA5">
      <w:pPr>
        <w:pStyle w:val="2"/>
        <w:ind w:left="0"/>
        <w:rPr>
          <w:szCs w:val="24"/>
        </w:rPr>
      </w:pPr>
    </w:p>
    <w:p w:rsidR="00921AA5" w:rsidRPr="00921AA5" w:rsidRDefault="00921AA5" w:rsidP="00921AA5">
      <w:pPr>
        <w:pStyle w:val="2"/>
        <w:ind w:left="0"/>
        <w:rPr>
          <w:szCs w:val="24"/>
        </w:rPr>
      </w:pPr>
      <w:r w:rsidRPr="00921AA5">
        <w:rPr>
          <w:szCs w:val="24"/>
        </w:rPr>
        <w:t xml:space="preserve">Глава Администрации </w:t>
      </w:r>
    </w:p>
    <w:p w:rsidR="00CC4A11" w:rsidRDefault="008F17CC" w:rsidP="00921AA5">
      <w:pPr>
        <w:pStyle w:val="a8"/>
      </w:pPr>
      <w:r>
        <w:rPr>
          <w:rFonts w:ascii="Times New Roman" w:hAnsi="Times New Roman"/>
          <w:sz w:val="24"/>
          <w:szCs w:val="24"/>
        </w:rPr>
        <w:t>Свирьстройского городского</w:t>
      </w:r>
      <w:r w:rsidR="00921AA5" w:rsidRPr="00921AA5">
        <w:rPr>
          <w:rFonts w:ascii="Times New Roman" w:hAnsi="Times New Roman"/>
          <w:sz w:val="24"/>
          <w:szCs w:val="24"/>
        </w:rPr>
        <w:t xml:space="preserve"> поселения                </w:t>
      </w:r>
      <w:r w:rsidR="00921AA5">
        <w:rPr>
          <w:rFonts w:ascii="Times New Roman" w:hAnsi="Times New Roman"/>
          <w:sz w:val="24"/>
          <w:szCs w:val="24"/>
        </w:rPr>
        <w:t xml:space="preserve">       </w:t>
      </w:r>
      <w:r w:rsidR="00921AA5" w:rsidRPr="00921AA5">
        <w:rPr>
          <w:rFonts w:ascii="Times New Roman" w:hAnsi="Times New Roman"/>
          <w:sz w:val="24"/>
          <w:szCs w:val="24"/>
        </w:rPr>
        <w:t xml:space="preserve">                     </w:t>
      </w:r>
      <w:r w:rsidR="002A4C07">
        <w:rPr>
          <w:rFonts w:ascii="Times New Roman" w:hAnsi="Times New Roman"/>
          <w:sz w:val="24"/>
          <w:szCs w:val="24"/>
        </w:rPr>
        <w:t>А.А. КОСТИН</w:t>
      </w:r>
    </w:p>
    <w:sectPr w:rsidR="00CC4A11" w:rsidSect="00C651D7">
      <w:pgSz w:w="11906" w:h="16838"/>
      <w:pgMar w:top="1134" w:right="85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30"/>
    <w:rsid w:val="000028E3"/>
    <w:rsid w:val="0000654B"/>
    <w:rsid w:val="00043FEF"/>
    <w:rsid w:val="00046B51"/>
    <w:rsid w:val="000B7AAE"/>
    <w:rsid w:val="000D1DC5"/>
    <w:rsid w:val="001136D3"/>
    <w:rsid w:val="001414EB"/>
    <w:rsid w:val="001C0369"/>
    <w:rsid w:val="00201B30"/>
    <w:rsid w:val="0028144C"/>
    <w:rsid w:val="002A4C07"/>
    <w:rsid w:val="002C21F3"/>
    <w:rsid w:val="002C53BF"/>
    <w:rsid w:val="003908BB"/>
    <w:rsid w:val="00394304"/>
    <w:rsid w:val="00396EFE"/>
    <w:rsid w:val="003E2184"/>
    <w:rsid w:val="004972EE"/>
    <w:rsid w:val="004C0BC7"/>
    <w:rsid w:val="004C23EE"/>
    <w:rsid w:val="004E149E"/>
    <w:rsid w:val="00532756"/>
    <w:rsid w:val="00555FF9"/>
    <w:rsid w:val="005A1639"/>
    <w:rsid w:val="005C0C58"/>
    <w:rsid w:val="005C415B"/>
    <w:rsid w:val="006233DB"/>
    <w:rsid w:val="00654A84"/>
    <w:rsid w:val="00672083"/>
    <w:rsid w:val="00674EF1"/>
    <w:rsid w:val="007810D6"/>
    <w:rsid w:val="007919BB"/>
    <w:rsid w:val="007C78FC"/>
    <w:rsid w:val="00832AA7"/>
    <w:rsid w:val="0085661D"/>
    <w:rsid w:val="008956A5"/>
    <w:rsid w:val="008E640F"/>
    <w:rsid w:val="008F17CC"/>
    <w:rsid w:val="008F7721"/>
    <w:rsid w:val="00921AA5"/>
    <w:rsid w:val="009524A5"/>
    <w:rsid w:val="00967203"/>
    <w:rsid w:val="00992785"/>
    <w:rsid w:val="009D575C"/>
    <w:rsid w:val="009F5125"/>
    <w:rsid w:val="00A222AB"/>
    <w:rsid w:val="00AA5A60"/>
    <w:rsid w:val="00AB0446"/>
    <w:rsid w:val="00AD2911"/>
    <w:rsid w:val="00AF2BDE"/>
    <w:rsid w:val="00B63BAF"/>
    <w:rsid w:val="00B756B5"/>
    <w:rsid w:val="00B91FCD"/>
    <w:rsid w:val="00B954C7"/>
    <w:rsid w:val="00BB0743"/>
    <w:rsid w:val="00BE5339"/>
    <w:rsid w:val="00C137C4"/>
    <w:rsid w:val="00C2064A"/>
    <w:rsid w:val="00C27E4B"/>
    <w:rsid w:val="00C407C4"/>
    <w:rsid w:val="00C41316"/>
    <w:rsid w:val="00C651D7"/>
    <w:rsid w:val="00CA23E4"/>
    <w:rsid w:val="00CC027E"/>
    <w:rsid w:val="00CC4A11"/>
    <w:rsid w:val="00CF5491"/>
    <w:rsid w:val="00D602E8"/>
    <w:rsid w:val="00D8020A"/>
    <w:rsid w:val="00DC0399"/>
    <w:rsid w:val="00E3052B"/>
    <w:rsid w:val="00E33A67"/>
    <w:rsid w:val="00E747DD"/>
    <w:rsid w:val="00EB3BCB"/>
    <w:rsid w:val="00ED767A"/>
    <w:rsid w:val="00F20FC8"/>
    <w:rsid w:val="00F53DE6"/>
    <w:rsid w:val="00F90B0F"/>
    <w:rsid w:val="00FB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AE945-19CA-4230-9613-83C64F63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B3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01B30"/>
    <w:pPr>
      <w:ind w:left="720"/>
      <w:contextualSpacing/>
    </w:pPr>
  </w:style>
  <w:style w:type="paragraph" w:customStyle="1" w:styleId="ConsPlusNormal">
    <w:name w:val="ConsPlusNormal"/>
    <w:rsid w:val="00C2064A"/>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1C03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0369"/>
    <w:rPr>
      <w:rFonts w:ascii="Segoe UI" w:eastAsia="Calibri" w:hAnsi="Segoe UI" w:cs="Segoe UI"/>
      <w:sz w:val="18"/>
      <w:szCs w:val="18"/>
    </w:rPr>
  </w:style>
  <w:style w:type="paragraph" w:styleId="a6">
    <w:name w:val="Subtitle"/>
    <w:basedOn w:val="a"/>
    <w:link w:val="a7"/>
    <w:qFormat/>
    <w:rsid w:val="00921AA5"/>
    <w:pPr>
      <w:spacing w:after="0" w:line="240" w:lineRule="auto"/>
      <w:jc w:val="center"/>
    </w:pPr>
    <w:rPr>
      <w:rFonts w:ascii="Arial" w:eastAsia="Times New Roman" w:hAnsi="Arial"/>
      <w:b/>
      <w:sz w:val="32"/>
      <w:szCs w:val="20"/>
      <w:lang w:eastAsia="ru-RU"/>
    </w:rPr>
  </w:style>
  <w:style w:type="character" w:customStyle="1" w:styleId="a7">
    <w:name w:val="Подзаголовок Знак"/>
    <w:basedOn w:val="a0"/>
    <w:link w:val="a6"/>
    <w:rsid w:val="00921AA5"/>
    <w:rPr>
      <w:rFonts w:ascii="Arial" w:eastAsia="Times New Roman" w:hAnsi="Arial" w:cs="Times New Roman"/>
      <w:b/>
      <w:sz w:val="32"/>
      <w:szCs w:val="20"/>
      <w:lang w:eastAsia="ru-RU"/>
    </w:rPr>
  </w:style>
  <w:style w:type="paragraph" w:styleId="a8">
    <w:name w:val="No Spacing"/>
    <w:uiPriority w:val="99"/>
    <w:qFormat/>
    <w:rsid w:val="00921AA5"/>
    <w:pPr>
      <w:spacing w:after="0" w:line="240" w:lineRule="auto"/>
    </w:pPr>
    <w:rPr>
      <w:rFonts w:ascii="Calibri" w:eastAsia="Calibri" w:hAnsi="Calibri" w:cs="Times New Roman"/>
    </w:rPr>
  </w:style>
  <w:style w:type="paragraph" w:styleId="2">
    <w:name w:val="Body Text Indent 2"/>
    <w:basedOn w:val="a"/>
    <w:link w:val="20"/>
    <w:rsid w:val="00921AA5"/>
    <w:pPr>
      <w:spacing w:after="0" w:line="240" w:lineRule="auto"/>
      <w:ind w:left="720"/>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921AA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6A90A00B2434164D9AAE4324B7D84072B04EEB0D4AE0D3F64B9FAD6CA9CACB2614E2A5E0904705016C9DD2F5d2Y1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C6A90A00B2434164D9AAE4324B7D84073B544EB0F4BE0D3F64B9FAD6CA9CACB2614E2A5E0904705016C9DD2F5d2Y1N" TargetMode="External"/><Relationship Id="rId5" Type="http://schemas.openxmlformats.org/officeDocument/2006/relationships/hyperlink" Target="consultantplus://offline/ref=CC6A90A00B2434164D9AB15231B7D84072B24CEA0F49E0D3F64B9FAD6CA9CACB2614E2A5E0904705016C9DD2F5d2Y1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F57F-5DD9-455E-9063-B9623816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3413</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22823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User</cp:lastModifiedBy>
  <cp:revision>4</cp:revision>
  <cp:lastPrinted>2022-02-25T11:53:00Z</cp:lastPrinted>
  <dcterms:created xsi:type="dcterms:W3CDTF">2022-02-25T11:47:00Z</dcterms:created>
  <dcterms:modified xsi:type="dcterms:W3CDTF">2022-02-25T11:53:00Z</dcterms:modified>
</cp:coreProperties>
</file>