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9" w:rsidRPr="007503EB" w:rsidRDefault="00E03F99">
      <w:pPr>
        <w:pStyle w:val="10"/>
        <w:keepNext/>
        <w:keepLines/>
        <w:shd w:val="clear" w:color="auto" w:fill="auto"/>
      </w:pPr>
      <w:bookmarkStart w:id="0" w:name="bookmark0"/>
      <w:r w:rsidRPr="007503EB">
        <w:t>Аналитическая информация по оценке эффективности реализации муниципальных программ Свирьстройского городского поселения в 2017 году</w:t>
      </w:r>
      <w:bookmarkEnd w:id="0"/>
      <w:r w:rsidRPr="007503EB">
        <w:t>.</w:t>
      </w:r>
    </w:p>
    <w:p w:rsidR="00E03F99" w:rsidRPr="007503EB" w:rsidRDefault="00E03F99" w:rsidP="00EA4CC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</w:rPr>
      </w:pPr>
      <w:proofErr w:type="gramStart"/>
      <w:r w:rsidRPr="007503EB">
        <w:rPr>
          <w:rFonts w:ascii="Times New Roman" w:hAnsi="Times New Roman" w:cs="Times New Roman"/>
        </w:rPr>
        <w:t>Оценка эффективности реализации муниципальных программ Свирьстройского городского поселения в 2017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№8 Порядка  разработки, реализации и оценки эффективности муниципальных программ Свирьстройского городского поселения.</w:t>
      </w:r>
      <w:proofErr w:type="gramEnd"/>
    </w:p>
    <w:p w:rsidR="00E03F99" w:rsidRPr="007503EB" w:rsidRDefault="00E03F99" w:rsidP="00EA4CCF">
      <w:pPr>
        <w:widowControl/>
        <w:spacing w:after="200" w:line="276" w:lineRule="auto"/>
        <w:ind w:firstLine="567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Значения показателя качественной оценки эффективности мероприятий программы (</w:t>
      </w:r>
      <w:proofErr w:type="gramStart"/>
      <w:r w:rsidRPr="007503EB">
        <w:rPr>
          <w:rFonts w:ascii="Times New Roman" w:hAnsi="Times New Roman" w:cs="Times New Roman"/>
          <w:color w:val="auto"/>
          <w:lang w:val="en-US" w:eastAsia="en-US"/>
        </w:rPr>
        <w:t>I</w:t>
      </w:r>
      <w:proofErr w:type="gramEnd"/>
      <w:r w:rsidRPr="007503EB">
        <w:rPr>
          <w:rFonts w:ascii="Times New Roman" w:hAnsi="Times New Roman" w:cs="Times New Roman"/>
          <w:color w:val="auto"/>
          <w:lang w:eastAsia="en-US"/>
        </w:rPr>
        <w:t>э) дается в следующих интервалах:</w:t>
      </w:r>
    </w:p>
    <w:p w:rsidR="00E03F99" w:rsidRPr="007503EB" w:rsidRDefault="00E03F99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E03F99" w:rsidRPr="007503EB" w:rsidRDefault="0080070E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2.9pt;height:18.15pt;visibility:visible">
            <v:imagedata r:id="rId8" o:title=""/>
          </v:shape>
        </w:pict>
      </w:r>
    </w:p>
    <w:p w:rsidR="00E03F99" w:rsidRPr="007503EB" w:rsidRDefault="00E03F99" w:rsidP="00F479B9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7503EB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высокий уровень эффективности.</w:t>
      </w:r>
    </w:p>
    <w:p w:rsidR="00E03F99" w:rsidRPr="007503EB" w:rsidRDefault="00E03F99" w:rsidP="00F479B9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E03F99" w:rsidRPr="007503EB" w:rsidRDefault="00E03F99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E03F99" w:rsidRPr="007503EB" w:rsidRDefault="0080070E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</w:rPr>
        <w:pict>
          <v:shape id="Рисунок 2" o:spid="_x0000_i1026" type="#_x0000_t75" style="width:70.2pt;height:18.15pt;visibility:visible">
            <v:imagedata r:id="rId9" o:title=""/>
          </v:shape>
        </w:pict>
      </w:r>
    </w:p>
    <w:p w:rsidR="00E03F99" w:rsidRPr="007503EB" w:rsidRDefault="00E03F99" w:rsidP="00C630E0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7503EB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запланированный уровень эффективности.</w:t>
      </w:r>
    </w:p>
    <w:p w:rsidR="00E03F99" w:rsidRPr="007503EB" w:rsidRDefault="00E03F99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E03F99" w:rsidRPr="007503EB" w:rsidRDefault="0080070E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</w:rPr>
        <w:pict>
          <v:shape id="Рисунок 1" o:spid="_x0000_i1027" type="#_x0000_t75" style="width:43.55pt;height:18.15pt;visibility:visible">
            <v:imagedata r:id="rId10" o:title=""/>
          </v:shape>
        </w:pict>
      </w:r>
    </w:p>
    <w:p w:rsidR="00E03F99" w:rsidRPr="007503EB" w:rsidRDefault="00E03F99" w:rsidP="00F479B9">
      <w:pPr>
        <w:widowControl/>
        <w:rPr>
          <w:rFonts w:ascii="Times New Roman" w:hAnsi="Times New Roman" w:cs="Times New Roman"/>
          <w:b/>
          <w:color w:val="auto"/>
          <w:lang w:eastAsia="en-US"/>
        </w:rPr>
      </w:pPr>
      <w:r w:rsidRPr="007503EB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низкий уровень эффективности</w:t>
      </w:r>
    </w:p>
    <w:p w:rsidR="00E03F99" w:rsidRPr="007503EB" w:rsidRDefault="00E03F99" w:rsidP="00BE214D">
      <w:pPr>
        <w:widowControl/>
        <w:spacing w:line="276" w:lineRule="auto"/>
        <w:ind w:right="-62"/>
        <w:jc w:val="both"/>
        <w:rPr>
          <w:rFonts w:ascii="Times New Roman" w:hAnsi="Times New Roman" w:cs="Times New Roman"/>
        </w:rPr>
      </w:pPr>
    </w:p>
    <w:p w:rsidR="00E03F99" w:rsidRPr="007503EB" w:rsidRDefault="00E03F99" w:rsidP="00EA4CC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</w:rPr>
      </w:pPr>
      <w:r w:rsidRPr="007503EB">
        <w:rPr>
          <w:rFonts w:ascii="Times New Roman" w:hAnsi="Times New Roman" w:cs="Times New Roman"/>
        </w:rPr>
        <w:t>В ходе рассмотрения представленных материалов, отделом экономического развития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E03F99" w:rsidRPr="007503EB" w:rsidRDefault="007503EB" w:rsidP="00BE214D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В 2017</w:t>
      </w:r>
      <w:r w:rsidR="00E03F99" w:rsidRPr="007503EB">
        <w:rPr>
          <w:sz w:val="24"/>
          <w:szCs w:val="24"/>
        </w:rPr>
        <w:t xml:space="preserve"> году в Свирьстройском городском поселении осуществлялась реализация 6-ти муниципальных программ. Фактическое финансирование программ за счет средств всех источников </w:t>
      </w:r>
      <w:r w:rsidR="00E03F99" w:rsidRPr="00BE27D2">
        <w:rPr>
          <w:sz w:val="24"/>
          <w:szCs w:val="24"/>
        </w:rPr>
        <w:t xml:space="preserve">составило </w:t>
      </w:r>
      <w:r w:rsidR="00BE27D2" w:rsidRPr="00BE27D2">
        <w:rPr>
          <w:sz w:val="24"/>
          <w:szCs w:val="24"/>
        </w:rPr>
        <w:t>13 212,6</w:t>
      </w:r>
      <w:r w:rsidR="00E03F99" w:rsidRPr="00BE27D2">
        <w:rPr>
          <w:sz w:val="24"/>
          <w:szCs w:val="24"/>
        </w:rPr>
        <w:t xml:space="preserve"> тыс. рублей или </w:t>
      </w:r>
      <w:r w:rsidR="00BE27D2" w:rsidRPr="00BE27D2">
        <w:rPr>
          <w:sz w:val="24"/>
          <w:szCs w:val="24"/>
        </w:rPr>
        <w:t>95,6</w:t>
      </w:r>
      <w:r w:rsidR="00E03F99" w:rsidRPr="00BE27D2">
        <w:rPr>
          <w:sz w:val="24"/>
          <w:szCs w:val="24"/>
        </w:rPr>
        <w:t xml:space="preserve"> % от</w:t>
      </w:r>
      <w:r w:rsidR="00E03F99" w:rsidRPr="007503EB">
        <w:rPr>
          <w:sz w:val="24"/>
          <w:szCs w:val="24"/>
        </w:rPr>
        <w:t xml:space="preserve"> </w:t>
      </w:r>
      <w:proofErr w:type="gramStart"/>
      <w:r w:rsidR="00E03F99" w:rsidRPr="007503EB">
        <w:rPr>
          <w:sz w:val="24"/>
          <w:szCs w:val="24"/>
        </w:rPr>
        <w:t>запланированного</w:t>
      </w:r>
      <w:proofErr w:type="gramEnd"/>
      <w:r w:rsidR="00E03F99" w:rsidRPr="007503EB">
        <w:rPr>
          <w:sz w:val="24"/>
          <w:szCs w:val="24"/>
        </w:rPr>
        <w:t xml:space="preserve"> на год в соответствии с утвержденными муниципальными программами.</w:t>
      </w:r>
    </w:p>
    <w:p w:rsidR="007503EB" w:rsidRPr="007503EB" w:rsidRDefault="00E03F99" w:rsidP="00BE27D2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sz w:val="24"/>
          <w:szCs w:val="24"/>
        </w:rPr>
        <w:t>На 100</w:t>
      </w:r>
      <w:r w:rsidR="00BE27D2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% профинансированы </w:t>
      </w:r>
      <w:r w:rsidR="00BE27D2">
        <w:rPr>
          <w:sz w:val="24"/>
          <w:szCs w:val="24"/>
        </w:rPr>
        <w:t>следующие</w:t>
      </w:r>
      <w:r w:rsidRPr="007503EB">
        <w:rPr>
          <w:sz w:val="24"/>
          <w:szCs w:val="24"/>
        </w:rPr>
        <w:t xml:space="preserve"> муниципальные программы. Это муниципальная программа  "Развитие и поддержка малого и среднего предпринимательства в Свирьстройском городском поселении", муниципальная программа  "Реализация проектов общественного совета </w:t>
      </w:r>
      <w:proofErr w:type="gramStart"/>
      <w:r w:rsidRPr="007503EB">
        <w:rPr>
          <w:sz w:val="24"/>
          <w:szCs w:val="24"/>
        </w:rPr>
        <w:t>на части территории</w:t>
      </w:r>
      <w:proofErr w:type="gramEnd"/>
      <w:r w:rsidRPr="007503EB">
        <w:rPr>
          <w:sz w:val="24"/>
          <w:szCs w:val="24"/>
        </w:rPr>
        <w:t xml:space="preserve"> г.п. Свирьстрой", муниципальная программа 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</w:t>
      </w:r>
      <w:r w:rsidR="00BE27D2">
        <w:rPr>
          <w:sz w:val="24"/>
          <w:szCs w:val="24"/>
        </w:rPr>
        <w:t>.</w:t>
      </w:r>
      <w:r w:rsidRPr="007503EB">
        <w:rPr>
          <w:sz w:val="24"/>
          <w:szCs w:val="24"/>
        </w:rPr>
        <w:t xml:space="preserve"> </w:t>
      </w:r>
      <w:proofErr w:type="gramStart"/>
      <w:r w:rsidR="00BE27D2">
        <w:rPr>
          <w:sz w:val="24"/>
          <w:szCs w:val="24"/>
        </w:rPr>
        <w:t>М</w:t>
      </w:r>
      <w:r w:rsidRPr="007503EB">
        <w:rPr>
          <w:sz w:val="24"/>
          <w:szCs w:val="24"/>
        </w:rPr>
        <w:t>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</w:r>
      <w:r w:rsidR="00BE27D2">
        <w:rPr>
          <w:sz w:val="24"/>
          <w:szCs w:val="24"/>
        </w:rPr>
        <w:t xml:space="preserve"> профинансирована на 99,19 %,</w:t>
      </w:r>
      <w:r w:rsidRPr="007503EB">
        <w:rPr>
          <w:sz w:val="24"/>
          <w:szCs w:val="24"/>
        </w:rPr>
        <w:t xml:space="preserve"> муниципальная программа "Сохранение и развитие культуры на территории Свирьстройского городского поселения" </w:t>
      </w:r>
      <w:r w:rsidR="00BE27D2">
        <w:rPr>
          <w:sz w:val="24"/>
          <w:szCs w:val="24"/>
        </w:rPr>
        <w:t xml:space="preserve">профинансирована на 92,44 %, </w:t>
      </w:r>
      <w:r w:rsidR="00BE27D2" w:rsidRPr="007503EB">
        <w:rPr>
          <w:sz w:val="24"/>
          <w:szCs w:val="24"/>
        </w:rPr>
        <w:t xml:space="preserve">муниципальная программа "Благоустройство территории Свирьстройского городского поселения" </w:t>
      </w:r>
      <w:r w:rsidR="00BE27D2">
        <w:rPr>
          <w:sz w:val="24"/>
          <w:szCs w:val="24"/>
        </w:rPr>
        <w:t xml:space="preserve">профинансирована на 97,75 %. </w:t>
      </w:r>
      <w:r w:rsidRPr="007503EB">
        <w:rPr>
          <w:sz w:val="24"/>
          <w:szCs w:val="24"/>
        </w:rPr>
        <w:t>Значения показателей (индикаторов) в 201</w:t>
      </w:r>
      <w:r w:rsidR="007503EB">
        <w:rPr>
          <w:sz w:val="24"/>
          <w:szCs w:val="24"/>
        </w:rPr>
        <w:t>7</w:t>
      </w:r>
      <w:r w:rsidRPr="007503EB">
        <w:rPr>
          <w:sz w:val="24"/>
          <w:szCs w:val="24"/>
        </w:rPr>
        <w:t xml:space="preserve"> году - от 0,9 до 1 достигнуты по </w:t>
      </w:r>
      <w:r w:rsidR="007503EB">
        <w:rPr>
          <w:sz w:val="24"/>
          <w:szCs w:val="24"/>
        </w:rPr>
        <w:t>6</w:t>
      </w:r>
      <w:r w:rsidRPr="007503EB">
        <w:rPr>
          <w:sz w:val="24"/>
          <w:szCs w:val="24"/>
        </w:rPr>
        <w:t xml:space="preserve"> программам.</w:t>
      </w:r>
      <w:proofErr w:type="gramEnd"/>
    </w:p>
    <w:p w:rsidR="00E03F99" w:rsidRPr="007503EB" w:rsidRDefault="00E03F99" w:rsidP="007503EB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  <w:lang w:eastAsia="en-US"/>
        </w:rPr>
      </w:pPr>
      <w:r w:rsidRPr="007503EB">
        <w:rPr>
          <w:i/>
          <w:sz w:val="24"/>
          <w:szCs w:val="24"/>
        </w:rPr>
        <w:t xml:space="preserve">По муниципальной программе </w:t>
      </w:r>
      <w:r w:rsidR="007503EB" w:rsidRPr="007503EB">
        <w:rPr>
          <w:sz w:val="24"/>
          <w:szCs w:val="24"/>
        </w:rPr>
        <w:t>"</w:t>
      </w:r>
      <w:r w:rsidR="007503EB" w:rsidRPr="007503EB">
        <w:rPr>
          <w:b/>
          <w:sz w:val="24"/>
          <w:szCs w:val="24"/>
        </w:rPr>
        <w:t>Благоустройство территории Свирьстройского городского поселения</w:t>
      </w:r>
      <w:r w:rsidRPr="007503EB">
        <w:rPr>
          <w:b/>
          <w:i/>
          <w:sz w:val="24"/>
          <w:szCs w:val="24"/>
        </w:rPr>
        <w:t>"</w:t>
      </w:r>
      <w:r w:rsidR="007503EB">
        <w:rPr>
          <w:i/>
          <w:sz w:val="24"/>
          <w:szCs w:val="24"/>
        </w:rPr>
        <w:t xml:space="preserve"> </w:t>
      </w:r>
      <w:r w:rsidRPr="007503EB">
        <w:rPr>
          <w:sz w:val="24"/>
          <w:szCs w:val="24"/>
          <w:lang w:eastAsia="en-US"/>
        </w:rPr>
        <w:t xml:space="preserve">финансирование составило </w:t>
      </w:r>
      <w:r w:rsidR="00BE27D2">
        <w:rPr>
          <w:sz w:val="24"/>
          <w:szCs w:val="24"/>
          <w:lang w:eastAsia="en-US"/>
        </w:rPr>
        <w:t>97,75</w:t>
      </w:r>
      <w:r w:rsidRPr="007503EB">
        <w:rPr>
          <w:sz w:val="24"/>
          <w:szCs w:val="24"/>
          <w:lang w:eastAsia="en-US"/>
        </w:rPr>
        <w:t xml:space="preserve"> %. Уровень достижения показателей эффективности </w:t>
      </w:r>
      <w:r w:rsidR="007503EB">
        <w:rPr>
          <w:sz w:val="24"/>
          <w:szCs w:val="24"/>
          <w:lang w:eastAsia="en-US"/>
        </w:rPr>
        <w:t>–0</w:t>
      </w:r>
      <w:r w:rsidR="00BE27D2">
        <w:rPr>
          <w:sz w:val="24"/>
          <w:szCs w:val="24"/>
          <w:lang w:eastAsia="en-US"/>
        </w:rPr>
        <w:t>,9</w:t>
      </w:r>
      <w:r w:rsidRPr="007503EB">
        <w:rPr>
          <w:sz w:val="24"/>
          <w:szCs w:val="24"/>
          <w:lang w:eastAsia="en-US"/>
        </w:rPr>
        <w:t xml:space="preserve"> (высокий уровень эффективности). </w:t>
      </w:r>
    </w:p>
    <w:p w:rsidR="00E03F99" w:rsidRPr="0095095B" w:rsidRDefault="00E03F99" w:rsidP="00563F05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03F99" w:rsidRPr="007503EB" w:rsidRDefault="00E03F99" w:rsidP="007D6B66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7503EB">
        <w:rPr>
          <w:i/>
          <w:sz w:val="24"/>
          <w:szCs w:val="24"/>
        </w:rPr>
        <w:lastRenderedPageBreak/>
        <w:t xml:space="preserve">По муниципальной программе  </w:t>
      </w:r>
      <w:r w:rsidRPr="007503EB">
        <w:rPr>
          <w:b/>
          <w:i/>
          <w:sz w:val="24"/>
          <w:szCs w:val="24"/>
        </w:rPr>
        <w:t>"Развитие и поддержка малого и среднего предпринимательства в Свирьстройском городском поселении Лодейнопольского муниципального района Ленинградской области".</w:t>
      </w:r>
      <w:r w:rsidRPr="007503EB">
        <w:rPr>
          <w:i/>
          <w:sz w:val="24"/>
          <w:szCs w:val="24"/>
        </w:rPr>
        <w:t xml:space="preserve">                   </w:t>
      </w:r>
      <w:r w:rsidRPr="007503EB">
        <w:rPr>
          <w:sz w:val="24"/>
          <w:szCs w:val="24"/>
          <w:lang w:eastAsia="en-US"/>
        </w:rPr>
        <w:t>Намеченные цели программы в 2017 году достигнуты. Уровень достижения показателей эффективности – 1 (высокий уровень эффективности). Проведен конкурс «Лучшее оформление витрин, фасадов и помещений, благоустройство территории субъектов малого и среднего предпринимательства», участники награждены грамотами и ценными подарками (4 участника).</w:t>
      </w:r>
    </w:p>
    <w:p w:rsidR="00E03F99" w:rsidRPr="007503EB" w:rsidRDefault="00E03F99" w:rsidP="00BB01C3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7503EB">
        <w:rPr>
          <w:sz w:val="24"/>
          <w:szCs w:val="24"/>
        </w:rPr>
        <w:t xml:space="preserve">По муниципальной программе </w:t>
      </w:r>
      <w:r w:rsidRPr="007503EB">
        <w:rPr>
          <w:b/>
          <w:sz w:val="24"/>
          <w:szCs w:val="24"/>
        </w:rPr>
        <w:t xml:space="preserve">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области". </w:t>
      </w:r>
      <w:r w:rsidRPr="007503EB">
        <w:rPr>
          <w:sz w:val="24"/>
          <w:szCs w:val="24"/>
          <w:lang w:eastAsia="en-US"/>
        </w:rPr>
        <w:t>Намеченные цели программы в 2017 году достигнуты. Уровень достижения показателей эффективности - 1 (высокий уровень эффективности). Приобрели плакаты по профилактике экстремизма и терроризма на территории поселения для размещения на информационных стендах поселения  (2.5 тыс. руб.).</w:t>
      </w:r>
    </w:p>
    <w:p w:rsidR="00E03F99" w:rsidRPr="007503EB" w:rsidRDefault="00E03F99" w:rsidP="00BB01C3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i/>
          <w:sz w:val="24"/>
          <w:szCs w:val="24"/>
        </w:rPr>
        <w:t xml:space="preserve">По муниципальной программе </w:t>
      </w:r>
      <w:r w:rsidRPr="007503EB">
        <w:rPr>
          <w:b/>
          <w:i/>
          <w:sz w:val="24"/>
          <w:szCs w:val="24"/>
        </w:rPr>
        <w:t>«Развитие культуры в Свирьстройском городском поселении Лодейнопольского муниципального района Ленинградской области</w:t>
      </w:r>
      <w:r w:rsidRPr="007503EB">
        <w:rPr>
          <w:i/>
          <w:sz w:val="24"/>
          <w:szCs w:val="24"/>
        </w:rPr>
        <w:t>».</w:t>
      </w:r>
      <w:r w:rsidRPr="007503EB">
        <w:rPr>
          <w:sz w:val="24"/>
          <w:szCs w:val="24"/>
        </w:rPr>
        <w:t xml:space="preserve"> Уровень достижения </w:t>
      </w:r>
      <w:r w:rsidR="00BE27D2">
        <w:rPr>
          <w:sz w:val="24"/>
          <w:szCs w:val="24"/>
        </w:rPr>
        <w:t>показателей эффективности – 0,9</w:t>
      </w:r>
      <w:r w:rsidRPr="007503EB">
        <w:rPr>
          <w:sz w:val="24"/>
          <w:szCs w:val="24"/>
        </w:rPr>
        <w:t xml:space="preserve"> (высокий уровень эффективности). Достигнуты показатели по увеличению количества посещений театрально-концертных и культурно массовых мероприятий. В 2017 году количество посетителей составило 7192 (+65) человек (по отношению к прошлому году больше на 1%). Количество книговыдач составило 9746 экз.(+246) (102,6 % от плана). Приобретено книг 166 экз., (100 % от плана), в том числе 166 экз. за счет средств местного бюджета. Также в рамках программы исполнены показатели по проведению мероприятий согласно муниципальным заданиям бюджетных учреждений.</w:t>
      </w:r>
    </w:p>
    <w:p w:rsidR="00E03F99" w:rsidRPr="007503EB" w:rsidRDefault="00E03F99" w:rsidP="009B6BC9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i/>
          <w:sz w:val="24"/>
          <w:szCs w:val="24"/>
        </w:rPr>
        <w:t xml:space="preserve">По программе </w:t>
      </w:r>
      <w:r w:rsidRPr="007503EB">
        <w:rPr>
          <w:b/>
          <w:i/>
          <w:sz w:val="24"/>
          <w:szCs w:val="24"/>
        </w:rPr>
        <w:t>"Развитие автомобильных дорог Свирьстройского городского поселения Лодейнопольского муниципального района Ленинградской области"</w:t>
      </w:r>
      <w:r w:rsidRPr="007503EB">
        <w:rPr>
          <w:b/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финансирование составило </w:t>
      </w:r>
      <w:r w:rsidR="00BE27D2">
        <w:rPr>
          <w:sz w:val="24"/>
          <w:szCs w:val="24"/>
        </w:rPr>
        <w:t>99,19</w:t>
      </w:r>
      <w:r w:rsidRPr="007503EB">
        <w:rPr>
          <w:sz w:val="24"/>
          <w:szCs w:val="24"/>
        </w:rPr>
        <w:t xml:space="preserve"> %. </w:t>
      </w:r>
      <w:r w:rsidRPr="007503EB">
        <w:rPr>
          <w:sz w:val="24"/>
          <w:szCs w:val="24"/>
          <w:lang w:eastAsia="en-US"/>
        </w:rPr>
        <w:t xml:space="preserve">Выполнен ремонт </w:t>
      </w:r>
      <w:r w:rsidR="00C40DB7">
        <w:rPr>
          <w:sz w:val="24"/>
          <w:szCs w:val="24"/>
          <w:lang w:eastAsia="en-US"/>
        </w:rPr>
        <w:t>3</w:t>
      </w:r>
      <w:r w:rsidRPr="007503EB">
        <w:rPr>
          <w:sz w:val="24"/>
          <w:szCs w:val="24"/>
          <w:lang w:eastAsia="en-US"/>
        </w:rPr>
        <w:t xml:space="preserve">-х автомобильных дорог общей протяженностью </w:t>
      </w:r>
      <w:r w:rsidR="00C40DB7">
        <w:rPr>
          <w:sz w:val="24"/>
          <w:szCs w:val="24"/>
          <w:lang w:eastAsia="en-US"/>
        </w:rPr>
        <w:t>717,4</w:t>
      </w:r>
      <w:r w:rsidRPr="007503EB">
        <w:rPr>
          <w:sz w:val="24"/>
          <w:szCs w:val="24"/>
          <w:lang w:eastAsia="en-US"/>
        </w:rPr>
        <w:t xml:space="preserve"> м.</w:t>
      </w:r>
      <w:r w:rsidRPr="007503EB">
        <w:rPr>
          <w:sz w:val="24"/>
          <w:szCs w:val="24"/>
        </w:rPr>
        <w:t>,</w:t>
      </w:r>
      <w:r w:rsidR="00C40DB7">
        <w:rPr>
          <w:sz w:val="24"/>
          <w:szCs w:val="24"/>
        </w:rPr>
        <w:t xml:space="preserve"> </w:t>
      </w:r>
      <w:r w:rsidRPr="007503EB">
        <w:rPr>
          <w:sz w:val="24"/>
          <w:szCs w:val="24"/>
          <w:lang w:eastAsia="en-US"/>
        </w:rPr>
        <w:t>очищались дороги в зимний период, грейдировались и подсыпались</w:t>
      </w:r>
      <w:r w:rsidR="00C40DB7">
        <w:rPr>
          <w:sz w:val="24"/>
          <w:szCs w:val="24"/>
          <w:lang w:eastAsia="en-US"/>
        </w:rPr>
        <w:t xml:space="preserve"> </w:t>
      </w:r>
      <w:proofErr w:type="gramStart"/>
      <w:r w:rsidRPr="007503EB">
        <w:rPr>
          <w:sz w:val="24"/>
          <w:szCs w:val="24"/>
          <w:lang w:eastAsia="en-US"/>
        </w:rPr>
        <w:t>грунтом</w:t>
      </w:r>
      <w:proofErr w:type="gramEnd"/>
      <w:r w:rsidRPr="007503EB">
        <w:rPr>
          <w:sz w:val="24"/>
          <w:szCs w:val="24"/>
          <w:lang w:eastAsia="en-US"/>
        </w:rPr>
        <w:t xml:space="preserve"> а/дороги общего пользования на территории г.п. Свирьстрой (общая протяженность дорог</w:t>
      </w:r>
      <w:r w:rsidR="00C40DB7">
        <w:rPr>
          <w:sz w:val="24"/>
          <w:szCs w:val="24"/>
          <w:lang w:eastAsia="en-US"/>
        </w:rPr>
        <w:t xml:space="preserve"> </w:t>
      </w:r>
      <w:r w:rsidRPr="007503EB">
        <w:rPr>
          <w:sz w:val="24"/>
          <w:szCs w:val="24"/>
          <w:lang w:eastAsia="en-US"/>
        </w:rPr>
        <w:t>29,4км),</w:t>
      </w:r>
      <w:r w:rsidRPr="007503EB">
        <w:rPr>
          <w:sz w:val="24"/>
          <w:szCs w:val="24"/>
        </w:rPr>
        <w:t xml:space="preserve"> а также достигнуто сокращение количества ДТП с пострадавшими. </w:t>
      </w:r>
      <w:r w:rsidR="00BE27D2" w:rsidRPr="007503EB">
        <w:rPr>
          <w:sz w:val="24"/>
          <w:szCs w:val="24"/>
        </w:rPr>
        <w:t xml:space="preserve">Уровень достижения </w:t>
      </w:r>
      <w:r w:rsidR="00BE27D2">
        <w:rPr>
          <w:sz w:val="24"/>
          <w:szCs w:val="24"/>
        </w:rPr>
        <w:t>показателей эффективности – 0,9</w:t>
      </w:r>
      <w:r w:rsidR="00BE27D2" w:rsidRPr="007503EB">
        <w:rPr>
          <w:sz w:val="24"/>
          <w:szCs w:val="24"/>
        </w:rPr>
        <w:t xml:space="preserve"> (высокий уровень эффективности)</w:t>
      </w:r>
    </w:p>
    <w:p w:rsidR="00C40DB7" w:rsidRPr="007503EB" w:rsidRDefault="00C40DB7" w:rsidP="00C40DB7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C40DB7">
        <w:rPr>
          <w:i/>
          <w:sz w:val="24"/>
          <w:szCs w:val="24"/>
        </w:rPr>
        <w:t>По муниципальной программе</w:t>
      </w:r>
      <w:r w:rsidRPr="007503EB">
        <w:rPr>
          <w:sz w:val="24"/>
          <w:szCs w:val="24"/>
        </w:rPr>
        <w:t xml:space="preserve">  </w:t>
      </w:r>
      <w:r w:rsidRPr="00C40DB7">
        <w:rPr>
          <w:b/>
          <w:sz w:val="24"/>
          <w:szCs w:val="24"/>
        </w:rPr>
        <w:t>"Реализация проектов общественного совета на части территории г.п. Свирьстрой"</w:t>
      </w:r>
      <w:r w:rsidRPr="00C40DB7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финансирование составило 100 %. </w:t>
      </w:r>
      <w:r>
        <w:rPr>
          <w:sz w:val="24"/>
          <w:szCs w:val="24"/>
          <w:lang w:eastAsia="en-US"/>
        </w:rPr>
        <w:t>Установлены контейнерные площадки с подземными накопителями для ТБО и КГМ</w:t>
      </w:r>
      <w:r w:rsidRPr="007503EB">
        <w:rPr>
          <w:sz w:val="24"/>
          <w:szCs w:val="24"/>
        </w:rPr>
        <w:t>.</w:t>
      </w:r>
      <w:r>
        <w:rPr>
          <w:sz w:val="24"/>
          <w:szCs w:val="24"/>
        </w:rPr>
        <w:t xml:space="preserve"> Выполнена замена кровли, ремонт фасада замена котла в общественной бане Свирьстройского городского поселения</w:t>
      </w:r>
      <w:r w:rsidR="00BE27D2">
        <w:rPr>
          <w:sz w:val="24"/>
          <w:szCs w:val="24"/>
        </w:rPr>
        <w:t>.</w:t>
      </w:r>
    </w:p>
    <w:p w:rsidR="00C40DB7" w:rsidRPr="00C40DB7" w:rsidRDefault="00C40DB7" w:rsidP="009B6BC9">
      <w:pPr>
        <w:pStyle w:val="11"/>
        <w:shd w:val="clear" w:color="auto" w:fill="auto"/>
        <w:spacing w:before="0"/>
        <w:ind w:left="20" w:right="20" w:firstLine="680"/>
        <w:rPr>
          <w:b/>
          <w:sz w:val="24"/>
          <w:szCs w:val="24"/>
        </w:rPr>
      </w:pPr>
    </w:p>
    <w:p w:rsidR="00E03F99" w:rsidRPr="007503EB" w:rsidRDefault="00E03F99" w:rsidP="009B6BC9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sz w:val="24"/>
          <w:szCs w:val="24"/>
        </w:rPr>
        <w:t>Средний уровень достижения запланированных значений показателей и индикаторов муниципальных программ в 201</w:t>
      </w:r>
      <w:r w:rsidR="00C40DB7">
        <w:rPr>
          <w:sz w:val="24"/>
          <w:szCs w:val="24"/>
        </w:rPr>
        <w:t>7</w:t>
      </w:r>
      <w:r w:rsidRPr="007503EB">
        <w:rPr>
          <w:sz w:val="24"/>
          <w:szCs w:val="24"/>
        </w:rPr>
        <w:t xml:space="preserve"> году составил </w:t>
      </w:r>
      <w:r w:rsidR="00BE27D2">
        <w:rPr>
          <w:sz w:val="24"/>
          <w:szCs w:val="24"/>
        </w:rPr>
        <w:t xml:space="preserve">от 0,9 до </w:t>
      </w:r>
      <w:r w:rsidR="00C40DB7">
        <w:rPr>
          <w:sz w:val="24"/>
          <w:szCs w:val="24"/>
        </w:rPr>
        <w:t>1,</w:t>
      </w:r>
      <w:r w:rsidRPr="007503EB">
        <w:rPr>
          <w:sz w:val="24"/>
          <w:szCs w:val="24"/>
        </w:rPr>
        <w:t>0 (означает высокий уровень эффективности).</w:t>
      </w:r>
    </w:p>
    <w:p w:rsidR="00E03F99" w:rsidRPr="007503EB" w:rsidRDefault="00E03F99" w:rsidP="00A7764E">
      <w:pPr>
        <w:pStyle w:val="1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7503EB">
        <w:rPr>
          <w:sz w:val="24"/>
          <w:szCs w:val="24"/>
        </w:rPr>
        <w:t xml:space="preserve">Учитывая </w:t>
      </w:r>
      <w:proofErr w:type="gramStart"/>
      <w:r w:rsidRPr="007503EB">
        <w:rPr>
          <w:sz w:val="24"/>
          <w:szCs w:val="24"/>
        </w:rPr>
        <w:t>вышеизложенное</w:t>
      </w:r>
      <w:proofErr w:type="gramEnd"/>
      <w:r w:rsidRPr="007503EB">
        <w:rPr>
          <w:sz w:val="24"/>
          <w:szCs w:val="24"/>
        </w:rPr>
        <w:t>, реализацию муниципальных программ Свирьстройского городского поселения в 201</w:t>
      </w:r>
      <w:r w:rsidR="00C40DB7">
        <w:rPr>
          <w:sz w:val="24"/>
          <w:szCs w:val="24"/>
        </w:rPr>
        <w:t>7</w:t>
      </w:r>
      <w:r w:rsidRPr="007503EB">
        <w:rPr>
          <w:sz w:val="24"/>
          <w:szCs w:val="24"/>
        </w:rPr>
        <w:t xml:space="preserve"> году можно признать удовлетворительной.</w:t>
      </w:r>
    </w:p>
    <w:p w:rsidR="00E03F99" w:rsidRPr="007503EB" w:rsidRDefault="00E03F99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  <w:r w:rsidRPr="007503EB">
        <w:rPr>
          <w:sz w:val="24"/>
          <w:szCs w:val="24"/>
        </w:rPr>
        <w:t>Оценка результатов реализации муниципальных программ Свирьстройского городского поселения в 201</w:t>
      </w:r>
      <w:r w:rsidR="00C40DB7">
        <w:rPr>
          <w:sz w:val="24"/>
          <w:szCs w:val="24"/>
        </w:rPr>
        <w:t>7</w:t>
      </w:r>
      <w:r w:rsidRPr="007503EB">
        <w:rPr>
          <w:sz w:val="24"/>
          <w:szCs w:val="24"/>
        </w:rPr>
        <w:t xml:space="preserve"> году по каждой программе городского поселения приведена в </w:t>
      </w:r>
      <w:r w:rsidR="009D4A0D">
        <w:rPr>
          <w:sz w:val="24"/>
          <w:szCs w:val="24"/>
        </w:rPr>
        <w:t>приложении №1</w:t>
      </w:r>
      <w:bookmarkStart w:id="1" w:name="_GoBack"/>
      <w:bookmarkEnd w:id="1"/>
      <w:r w:rsidRPr="007503EB">
        <w:rPr>
          <w:sz w:val="24"/>
          <w:szCs w:val="24"/>
        </w:rPr>
        <w:t>.</w:t>
      </w:r>
    </w:p>
    <w:sectPr w:rsidR="00E03F99" w:rsidRPr="007503EB" w:rsidSect="00AB569F">
      <w:pgSz w:w="11909" w:h="16838"/>
      <w:pgMar w:top="851" w:right="1052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0E" w:rsidRDefault="0080070E">
      <w:r>
        <w:separator/>
      </w:r>
    </w:p>
  </w:endnote>
  <w:endnote w:type="continuationSeparator" w:id="0">
    <w:p w:rsidR="0080070E" w:rsidRDefault="0080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0E" w:rsidRDefault="0080070E"/>
  </w:footnote>
  <w:footnote w:type="continuationSeparator" w:id="0">
    <w:p w:rsidR="0080070E" w:rsidRDefault="008007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4E1834"/>
    <w:multiLevelType w:val="hybridMultilevel"/>
    <w:tmpl w:val="D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688"/>
    <w:rsid w:val="00007018"/>
    <w:rsid w:val="00013DF5"/>
    <w:rsid w:val="0008225E"/>
    <w:rsid w:val="000A3D20"/>
    <w:rsid w:val="000A46B2"/>
    <w:rsid w:val="000E013C"/>
    <w:rsid w:val="0010153B"/>
    <w:rsid w:val="001067CA"/>
    <w:rsid w:val="00106831"/>
    <w:rsid w:val="00163FD6"/>
    <w:rsid w:val="00177628"/>
    <w:rsid w:val="001A6DCF"/>
    <w:rsid w:val="002055C1"/>
    <w:rsid w:val="002130E6"/>
    <w:rsid w:val="00251B56"/>
    <w:rsid w:val="002634D1"/>
    <w:rsid w:val="00296392"/>
    <w:rsid w:val="002A02FD"/>
    <w:rsid w:val="002D509C"/>
    <w:rsid w:val="002F3C8E"/>
    <w:rsid w:val="00302FF3"/>
    <w:rsid w:val="0033621D"/>
    <w:rsid w:val="00377A14"/>
    <w:rsid w:val="003A787D"/>
    <w:rsid w:val="003C4567"/>
    <w:rsid w:val="003D2601"/>
    <w:rsid w:val="0040756C"/>
    <w:rsid w:val="00425C85"/>
    <w:rsid w:val="004656B3"/>
    <w:rsid w:val="004951BC"/>
    <w:rsid w:val="004F30FF"/>
    <w:rsid w:val="004F6FE7"/>
    <w:rsid w:val="005170A7"/>
    <w:rsid w:val="005171A1"/>
    <w:rsid w:val="005225BF"/>
    <w:rsid w:val="0052582B"/>
    <w:rsid w:val="00557792"/>
    <w:rsid w:val="00563F05"/>
    <w:rsid w:val="00583FB6"/>
    <w:rsid w:val="00584E65"/>
    <w:rsid w:val="005C1A0C"/>
    <w:rsid w:val="005C364B"/>
    <w:rsid w:val="005D2762"/>
    <w:rsid w:val="005F119A"/>
    <w:rsid w:val="00685136"/>
    <w:rsid w:val="006C579F"/>
    <w:rsid w:val="006D43F3"/>
    <w:rsid w:val="006E7054"/>
    <w:rsid w:val="00714520"/>
    <w:rsid w:val="00715CFC"/>
    <w:rsid w:val="007308E7"/>
    <w:rsid w:val="00734980"/>
    <w:rsid w:val="00741985"/>
    <w:rsid w:val="00744AE5"/>
    <w:rsid w:val="007503EB"/>
    <w:rsid w:val="00773F83"/>
    <w:rsid w:val="007A2459"/>
    <w:rsid w:val="007A3057"/>
    <w:rsid w:val="007C095A"/>
    <w:rsid w:val="007D6B66"/>
    <w:rsid w:val="0080070E"/>
    <w:rsid w:val="00832B59"/>
    <w:rsid w:val="00850206"/>
    <w:rsid w:val="0086749A"/>
    <w:rsid w:val="00871640"/>
    <w:rsid w:val="00896729"/>
    <w:rsid w:val="008A4B70"/>
    <w:rsid w:val="008B41D9"/>
    <w:rsid w:val="008C4CE3"/>
    <w:rsid w:val="008D7021"/>
    <w:rsid w:val="008E1CA4"/>
    <w:rsid w:val="009026E3"/>
    <w:rsid w:val="00903FD9"/>
    <w:rsid w:val="009448BD"/>
    <w:rsid w:val="0094580A"/>
    <w:rsid w:val="0095095B"/>
    <w:rsid w:val="0095289B"/>
    <w:rsid w:val="009653C8"/>
    <w:rsid w:val="00965DF2"/>
    <w:rsid w:val="00976BE1"/>
    <w:rsid w:val="00991CED"/>
    <w:rsid w:val="009955D5"/>
    <w:rsid w:val="009B6BC9"/>
    <w:rsid w:val="009B6C20"/>
    <w:rsid w:val="009D4A0D"/>
    <w:rsid w:val="009E358F"/>
    <w:rsid w:val="00A27A60"/>
    <w:rsid w:val="00A53296"/>
    <w:rsid w:val="00A60293"/>
    <w:rsid w:val="00A7764E"/>
    <w:rsid w:val="00AA44C0"/>
    <w:rsid w:val="00AB569F"/>
    <w:rsid w:val="00AE0422"/>
    <w:rsid w:val="00AE0EF9"/>
    <w:rsid w:val="00AE21C7"/>
    <w:rsid w:val="00B03E48"/>
    <w:rsid w:val="00B05688"/>
    <w:rsid w:val="00B33590"/>
    <w:rsid w:val="00B34352"/>
    <w:rsid w:val="00BB01C3"/>
    <w:rsid w:val="00BD64C5"/>
    <w:rsid w:val="00BE214D"/>
    <w:rsid w:val="00BE27D2"/>
    <w:rsid w:val="00BE3493"/>
    <w:rsid w:val="00C07B2E"/>
    <w:rsid w:val="00C146F5"/>
    <w:rsid w:val="00C35105"/>
    <w:rsid w:val="00C35D6C"/>
    <w:rsid w:val="00C40DB7"/>
    <w:rsid w:val="00C56D46"/>
    <w:rsid w:val="00C630E0"/>
    <w:rsid w:val="00C6620E"/>
    <w:rsid w:val="00C96C2E"/>
    <w:rsid w:val="00CC1539"/>
    <w:rsid w:val="00CD21C8"/>
    <w:rsid w:val="00CE4810"/>
    <w:rsid w:val="00D3772C"/>
    <w:rsid w:val="00DB4A5E"/>
    <w:rsid w:val="00DD3A8A"/>
    <w:rsid w:val="00DF57AC"/>
    <w:rsid w:val="00E0186F"/>
    <w:rsid w:val="00E03F99"/>
    <w:rsid w:val="00E115F9"/>
    <w:rsid w:val="00E24232"/>
    <w:rsid w:val="00E36BB8"/>
    <w:rsid w:val="00E42436"/>
    <w:rsid w:val="00E56086"/>
    <w:rsid w:val="00E61499"/>
    <w:rsid w:val="00EA4CCF"/>
    <w:rsid w:val="00EB68FE"/>
    <w:rsid w:val="00EE2F31"/>
    <w:rsid w:val="00EE3164"/>
    <w:rsid w:val="00EE31FD"/>
    <w:rsid w:val="00EF3171"/>
    <w:rsid w:val="00F06104"/>
    <w:rsid w:val="00F479B9"/>
    <w:rsid w:val="00F5026C"/>
    <w:rsid w:val="00F57DF5"/>
    <w:rsid w:val="00F62DAC"/>
    <w:rsid w:val="00F76ECE"/>
    <w:rsid w:val="00F864B6"/>
    <w:rsid w:val="00F945BB"/>
    <w:rsid w:val="00FA4C33"/>
    <w:rsid w:val="00FD2BB8"/>
    <w:rsid w:val="00FD43F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FD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903FD9"/>
    <w:rPr>
      <w:rFonts w:ascii="Times New Roman" w:hAnsi="Times New Roman"/>
      <w:b/>
      <w:u w:val="none"/>
    </w:rPr>
  </w:style>
  <w:style w:type="paragraph" w:customStyle="1" w:styleId="10">
    <w:name w:val="Заголовок №1"/>
    <w:basedOn w:val="a"/>
    <w:link w:val="1"/>
    <w:uiPriority w:val="99"/>
    <w:rsid w:val="00903FD9"/>
    <w:pPr>
      <w:shd w:val="clear" w:color="auto" w:fill="FFFFFF"/>
      <w:spacing w:after="240" w:line="307" w:lineRule="exact"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903FD9"/>
    <w:rPr>
      <w:rFonts w:ascii="Times New Roman" w:hAnsi="Times New Roman"/>
      <w:u w:val="none"/>
    </w:rPr>
  </w:style>
  <w:style w:type="paragraph" w:customStyle="1" w:styleId="11">
    <w:name w:val="Основной текст1"/>
    <w:basedOn w:val="a"/>
    <w:link w:val="a4"/>
    <w:uiPriority w:val="99"/>
    <w:rsid w:val="00903FD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Колонтитул_"/>
    <w:link w:val="a6"/>
    <w:uiPriority w:val="99"/>
    <w:locked/>
    <w:rsid w:val="00903FD9"/>
    <w:rPr>
      <w:rFonts w:ascii="Times New Roman" w:hAnsi="Times New Roman"/>
      <w:u w:val="none"/>
    </w:rPr>
  </w:style>
  <w:style w:type="paragraph" w:customStyle="1" w:styleId="a6">
    <w:name w:val="Колонтитул"/>
    <w:basedOn w:val="a"/>
    <w:link w:val="a5"/>
    <w:uiPriority w:val="99"/>
    <w:rsid w:val="00903F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">
    <w:name w:val="Колонтитул2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">
    <w:name w:val="Колонтитул1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7764E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764E"/>
    <w:rPr>
      <w:rFonts w:ascii="Tahoma" w:hAnsi="Tahoma" w:cs="Times New Roman"/>
      <w:color w:val="000000"/>
      <w:sz w:val="16"/>
    </w:rPr>
  </w:style>
  <w:style w:type="paragraph" w:styleId="a9">
    <w:name w:val="header"/>
    <w:basedOn w:val="a"/>
    <w:link w:val="aa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96392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296392"/>
    <w:rPr>
      <w:rFonts w:cs="Times New Roman"/>
      <w:color w:val="000000"/>
    </w:rPr>
  </w:style>
  <w:style w:type="paragraph" w:styleId="ad">
    <w:name w:val="Normal (Web)"/>
    <w:basedOn w:val="a"/>
    <w:uiPriority w:val="99"/>
    <w:rsid w:val="00AB56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uiPriority w:val="99"/>
    <w:qFormat/>
    <w:rsid w:val="00AB569F"/>
    <w:rPr>
      <w:rFonts w:cs="Times New Roman"/>
      <w:b/>
    </w:rPr>
  </w:style>
  <w:style w:type="character" w:customStyle="1" w:styleId="apple-converted-space">
    <w:name w:val="apple-converted-space"/>
    <w:uiPriority w:val="99"/>
    <w:rsid w:val="00AB569F"/>
  </w:style>
  <w:style w:type="paragraph" w:customStyle="1" w:styleId="ConsPlusCell">
    <w:name w:val="ConsPlusCell"/>
    <w:uiPriority w:val="99"/>
    <w:rsid w:val="005171A1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Admin</cp:lastModifiedBy>
  <cp:revision>54</cp:revision>
  <cp:lastPrinted>2018-03-14T06:29:00Z</cp:lastPrinted>
  <dcterms:created xsi:type="dcterms:W3CDTF">2015-02-11T06:16:00Z</dcterms:created>
  <dcterms:modified xsi:type="dcterms:W3CDTF">2018-03-14T08:10:00Z</dcterms:modified>
</cp:coreProperties>
</file>