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19" w:rsidRDefault="006A3C19" w:rsidP="006A3C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6A3C19" w:rsidRPr="008B79B5" w:rsidRDefault="006A3C19" w:rsidP="006A3C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Свирьстройского городского</w:t>
      </w:r>
      <w:r w:rsidRPr="008B79B5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6A3C19" w:rsidRPr="008B79B5" w:rsidRDefault="006A3C19" w:rsidP="006A3C19">
      <w:pPr>
        <w:jc w:val="center"/>
        <w:rPr>
          <w:rFonts w:ascii="Times New Roman" w:hAnsi="Times New Roman"/>
          <w:b/>
          <w:sz w:val="28"/>
          <w:szCs w:val="28"/>
        </w:rPr>
      </w:pPr>
      <w:r w:rsidRPr="008B79B5">
        <w:rPr>
          <w:rFonts w:ascii="Times New Roman" w:hAnsi="Times New Roman"/>
          <w:b/>
          <w:bCs/>
          <w:sz w:val="28"/>
          <w:szCs w:val="28"/>
        </w:rPr>
        <w:t>Лодейнопольского</w:t>
      </w:r>
      <w:r w:rsidRPr="008B79B5">
        <w:rPr>
          <w:rFonts w:ascii="Times New Roman" w:hAnsi="Times New Roman"/>
          <w:sz w:val="28"/>
          <w:szCs w:val="28"/>
        </w:rPr>
        <w:t xml:space="preserve"> </w:t>
      </w:r>
      <w:r w:rsidRPr="008B79B5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9B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A3C19" w:rsidRDefault="006A3C19" w:rsidP="006A3C19">
      <w:pPr>
        <w:jc w:val="center"/>
        <w:rPr>
          <w:rFonts w:ascii="Times New Roman" w:hAnsi="Times New Roman"/>
        </w:rPr>
      </w:pPr>
    </w:p>
    <w:p w:rsidR="006A3C19" w:rsidRPr="006A3C19" w:rsidRDefault="006A3C19" w:rsidP="006A3C19">
      <w:pPr>
        <w:pStyle w:val="2"/>
        <w:rPr>
          <w:rFonts w:ascii="Times New Roman" w:hAnsi="Times New Roman" w:cs="Times New Roman"/>
          <w:sz w:val="36"/>
          <w:szCs w:val="36"/>
        </w:rPr>
      </w:pPr>
      <w:r w:rsidRPr="006A3C1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A3C19" w:rsidRDefault="006A3C19" w:rsidP="006A3C19">
      <w:pPr>
        <w:jc w:val="center"/>
        <w:rPr>
          <w:rFonts w:ascii="Times New Roman" w:hAnsi="Times New Roman"/>
        </w:rPr>
      </w:pPr>
    </w:p>
    <w:p w:rsidR="006A3C19" w:rsidRDefault="006A3C19" w:rsidP="006A3C19">
      <w:pPr>
        <w:jc w:val="both"/>
        <w:rPr>
          <w:rFonts w:ascii="Times New Roman" w:hAnsi="Times New Roman"/>
          <w:sz w:val="28"/>
          <w:szCs w:val="28"/>
        </w:rPr>
      </w:pPr>
    </w:p>
    <w:p w:rsidR="006A3C19" w:rsidRPr="007F5C25" w:rsidRDefault="006A3C19" w:rsidP="006A3C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5C25">
        <w:rPr>
          <w:rFonts w:ascii="Times New Roman" w:hAnsi="Times New Roman"/>
          <w:sz w:val="28"/>
          <w:szCs w:val="28"/>
          <w:u w:val="single"/>
        </w:rPr>
        <w:t>от 27.10.2017</w:t>
      </w:r>
      <w:r w:rsidR="007F5C25">
        <w:rPr>
          <w:rFonts w:ascii="Times New Roman" w:hAnsi="Times New Roman"/>
          <w:sz w:val="28"/>
          <w:szCs w:val="28"/>
          <w:u w:val="single"/>
        </w:rPr>
        <w:t>г.</w:t>
      </w:r>
      <w:r w:rsidRPr="007F5C25">
        <w:rPr>
          <w:rFonts w:ascii="Times New Roman" w:hAnsi="Times New Roman"/>
          <w:sz w:val="28"/>
          <w:szCs w:val="28"/>
        </w:rPr>
        <w:t xml:space="preserve">     </w:t>
      </w:r>
      <w:r w:rsidR="007F5C25">
        <w:rPr>
          <w:rFonts w:ascii="Times New Roman" w:hAnsi="Times New Roman"/>
          <w:sz w:val="28"/>
          <w:szCs w:val="28"/>
        </w:rPr>
        <w:t xml:space="preserve">               </w:t>
      </w:r>
      <w:r w:rsidRPr="007F5C25">
        <w:rPr>
          <w:rFonts w:ascii="Times New Roman" w:hAnsi="Times New Roman"/>
          <w:sz w:val="28"/>
          <w:szCs w:val="28"/>
        </w:rPr>
        <w:t xml:space="preserve"> </w:t>
      </w:r>
      <w:r w:rsidRPr="007F5C25">
        <w:rPr>
          <w:rFonts w:ascii="Times New Roman" w:hAnsi="Times New Roman"/>
          <w:sz w:val="28"/>
          <w:szCs w:val="28"/>
          <w:u w:val="single"/>
        </w:rPr>
        <w:t>№   175</w:t>
      </w:r>
    </w:p>
    <w:p w:rsidR="007F5C25" w:rsidRPr="008B79B5" w:rsidRDefault="007F5C25" w:rsidP="006A3C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C19" w:rsidTr="00206FF8">
        <w:tc>
          <w:tcPr>
            <w:tcW w:w="5211" w:type="dxa"/>
          </w:tcPr>
          <w:p w:rsidR="006A3C19" w:rsidRPr="007F5C25" w:rsidRDefault="006A3C19" w:rsidP="007F5C25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25">
              <w:rPr>
                <w:rFonts w:ascii="Times New Roman" w:hAnsi="Times New Roman"/>
                <w:sz w:val="26"/>
                <w:szCs w:val="26"/>
              </w:rPr>
              <w:t xml:space="preserve">О внесении дополнений в постановление от </w:t>
            </w:r>
            <w:r w:rsidR="007F5C25" w:rsidRPr="007F5C25">
              <w:rPr>
                <w:rFonts w:ascii="Times New Roman" w:hAnsi="Times New Roman"/>
                <w:sz w:val="26"/>
                <w:szCs w:val="26"/>
              </w:rPr>
              <w:t>11.09.2014г. № 108</w:t>
            </w:r>
            <w:r w:rsidRPr="007F5C25">
              <w:rPr>
                <w:rFonts w:ascii="Times New Roman" w:hAnsi="Times New Roman"/>
                <w:sz w:val="26"/>
                <w:szCs w:val="26"/>
              </w:rPr>
              <w:t xml:space="preserve"> «Об утверждении Положения о порядке работы комиссии по соблюдению требований к служебному поведению муниципальных служащих Администрации  Свирьстройского городского  поселения и урегулированию конфликта интересов»</w:t>
            </w:r>
          </w:p>
        </w:tc>
        <w:tc>
          <w:tcPr>
            <w:tcW w:w="4360" w:type="dxa"/>
          </w:tcPr>
          <w:p w:rsidR="006A3C19" w:rsidRDefault="006A3C19" w:rsidP="00206FF8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C19" w:rsidRDefault="006A3C19" w:rsidP="006A3C19">
      <w:pPr>
        <w:tabs>
          <w:tab w:val="left" w:pos="6375"/>
        </w:tabs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A3C19" w:rsidRDefault="006A3C19" w:rsidP="006A3C19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Указа Президента Российской Федерации от 19 сентября 2017 года № 431 «О внесении изменений в некоторые акты Президента Российской Федерации, в целях усиления контроля за соблюдением законодательства о противодействии коррупции», Администрация  Свирьстройского городского поселения Лодейнопольского муниципального района Ленинградской области </w:t>
      </w:r>
      <w:r>
        <w:rPr>
          <w:sz w:val="28"/>
          <w:szCs w:val="28"/>
        </w:rPr>
        <w:t>постановляет:</w:t>
      </w:r>
    </w:p>
    <w:p w:rsidR="006A3C19" w:rsidRPr="007F5C25" w:rsidRDefault="006A3C19" w:rsidP="006A3C19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порядке работы комиссии по соблюдению требований к служебному поведению муниципальных служащих Администрации  Свирьстройского городского поселения и урегулированию конфликта интересов, утвержденное </w:t>
      </w:r>
      <w:r w:rsidRPr="007F5C25">
        <w:rPr>
          <w:sz w:val="28"/>
          <w:szCs w:val="28"/>
        </w:rPr>
        <w:t>постановлением Администрации</w:t>
      </w:r>
      <w:r w:rsidRPr="007F5C25">
        <w:rPr>
          <w:b/>
          <w:sz w:val="28"/>
          <w:szCs w:val="28"/>
        </w:rPr>
        <w:t xml:space="preserve">  </w:t>
      </w:r>
      <w:r w:rsidRPr="007F5C25">
        <w:rPr>
          <w:sz w:val="28"/>
          <w:szCs w:val="28"/>
        </w:rPr>
        <w:t xml:space="preserve"> </w:t>
      </w:r>
      <w:r w:rsidR="007F5C25" w:rsidRPr="007F5C25">
        <w:rPr>
          <w:sz w:val="28"/>
          <w:szCs w:val="28"/>
        </w:rPr>
        <w:t>Свирьстройского городского  поселения от 11.09.2014г. № 108</w:t>
      </w:r>
      <w:r w:rsidRPr="007F5C25">
        <w:rPr>
          <w:sz w:val="28"/>
          <w:szCs w:val="28"/>
        </w:rPr>
        <w:t xml:space="preserve"> (далее – Положение)  следующие дополнения:</w:t>
      </w:r>
    </w:p>
    <w:p w:rsidR="006A3C19" w:rsidRDefault="006A3C19" w:rsidP="006A3C1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 дополнить Положение пунктом 21.1. следующего содержания:</w:t>
      </w:r>
    </w:p>
    <w:p w:rsidR="006A3C19" w:rsidRDefault="006A3C19" w:rsidP="006A3C1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«21.1. Мотивированные заключения, предусмотренные пунктами 17, 19 и 20 настоящего Положения, должны содержать:</w:t>
      </w:r>
    </w:p>
    <w:p w:rsidR="006A3C19" w:rsidRDefault="006A3C19" w:rsidP="006A3C1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" пункта 15 настоящего Положения;</w:t>
      </w:r>
    </w:p>
    <w:p w:rsidR="006A3C19" w:rsidRDefault="006A3C19" w:rsidP="006A3C1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A3C19" w:rsidRDefault="006A3C19" w:rsidP="006A3C1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" пункта 15 настоящего Положения, а также рекомендации для принятия одного из решений в соответствии с пунктами 30, 32, 35 настоящего Положения или иного решения».</w:t>
      </w:r>
    </w:p>
    <w:p w:rsidR="006A3C19" w:rsidRDefault="006A3C19" w:rsidP="006A3C19">
      <w:pPr>
        <w:pStyle w:val="a3"/>
        <w:spacing w:line="240" w:lineRule="atLeast"/>
        <w:jc w:val="left"/>
        <w:rPr>
          <w:rFonts w:ascii="Times New Roman" w:hAnsi="Times New Roman" w:cs="Times New Roman"/>
        </w:rPr>
      </w:pPr>
    </w:p>
    <w:p w:rsidR="006A3C19" w:rsidRDefault="006A3C19" w:rsidP="006A3C19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разместить на официальном сайте Администрации  Свирьстройского городского поселения.       </w:t>
      </w:r>
    </w:p>
    <w:p w:rsidR="007F5C25" w:rsidRDefault="006A3C19" w:rsidP="006A3C19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его подписания.   </w:t>
      </w:r>
    </w:p>
    <w:p w:rsidR="006A3C19" w:rsidRDefault="006A3C19" w:rsidP="006A3C19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A3C19" w:rsidRDefault="006A3C19" w:rsidP="006A3C19">
      <w:pPr>
        <w:pStyle w:val="formattext"/>
        <w:jc w:val="both"/>
        <w:rPr>
          <w:sz w:val="28"/>
          <w:szCs w:val="28"/>
        </w:rPr>
      </w:pPr>
    </w:p>
    <w:p w:rsidR="006A3C19" w:rsidRDefault="006A3C19" w:rsidP="006A3C19">
      <w:pPr>
        <w:pStyle w:val="formattext"/>
        <w:jc w:val="both"/>
        <w:rPr>
          <w:sz w:val="28"/>
          <w:szCs w:val="28"/>
        </w:rPr>
      </w:pPr>
    </w:p>
    <w:p w:rsidR="006A3C19" w:rsidRDefault="006A3C19" w:rsidP="006A3C19">
      <w:pPr>
        <w:pStyle w:val="formattext"/>
        <w:jc w:val="both"/>
        <w:rPr>
          <w:sz w:val="28"/>
          <w:szCs w:val="28"/>
        </w:rPr>
      </w:pPr>
    </w:p>
    <w:p w:rsidR="006A3C19" w:rsidRDefault="006A3C19" w:rsidP="006A3C19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</w:p>
    <w:p w:rsidR="006A3C19" w:rsidRDefault="000E152A" w:rsidP="006A3C19">
      <w:pPr>
        <w:tabs>
          <w:tab w:val="left" w:pos="6928"/>
        </w:tabs>
      </w:pPr>
      <w:r>
        <w:rPr>
          <w:rFonts w:ascii="Times New Roman" w:hAnsi="Times New Roman"/>
          <w:sz w:val="28"/>
          <w:szCs w:val="28"/>
        </w:rPr>
        <w:t>Свирьстройского городского поселения                                    А.А.Костин</w:t>
      </w:r>
    </w:p>
    <w:p w:rsidR="003F203F" w:rsidRDefault="003F203F"/>
    <w:sectPr w:rsidR="003F203F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A3C19"/>
    <w:rsid w:val="000E152A"/>
    <w:rsid w:val="003F203F"/>
    <w:rsid w:val="006A3C19"/>
    <w:rsid w:val="0071078E"/>
    <w:rsid w:val="007F5C25"/>
    <w:rsid w:val="008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3C19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3C1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6A3C19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6A3C1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6A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6A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A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2017-11-02T05:50:00Z</cp:lastPrinted>
  <dcterms:created xsi:type="dcterms:W3CDTF">2017-11-01T12:20:00Z</dcterms:created>
  <dcterms:modified xsi:type="dcterms:W3CDTF">2017-11-02T05:50:00Z</dcterms:modified>
</cp:coreProperties>
</file>