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44357">
        <w:rPr>
          <w:color w:val="000000"/>
          <w:sz w:val="32"/>
          <w:szCs w:val="32"/>
        </w:rPr>
        <w:t>АДМИНИСТРАЦИЯ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357">
        <w:rPr>
          <w:color w:val="000000"/>
          <w:sz w:val="28"/>
          <w:szCs w:val="28"/>
        </w:rPr>
        <w:t>Свирьстройского городского поселения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357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244357" w:rsidRPr="00244357" w:rsidRDefault="00244357" w:rsidP="00244357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44357">
        <w:rPr>
          <w:color w:val="000000"/>
          <w:sz w:val="36"/>
          <w:szCs w:val="36"/>
        </w:rPr>
        <w:t>ПОСТАНОВЛЕНИЕ</w:t>
      </w:r>
    </w:p>
    <w:p w:rsidR="00244357" w:rsidRDefault="00244357" w:rsidP="00244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C92E58">
        <w:rPr>
          <w:color w:val="000000"/>
          <w:sz w:val="27"/>
          <w:szCs w:val="27"/>
        </w:rPr>
        <w:t xml:space="preserve"> 24.02.</w:t>
      </w:r>
      <w:r>
        <w:rPr>
          <w:color w:val="000000"/>
          <w:sz w:val="27"/>
          <w:szCs w:val="27"/>
        </w:rPr>
        <w:t xml:space="preserve">2021 г. </w:t>
      </w:r>
      <w:r w:rsidR="00C92E58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№ </w:t>
      </w:r>
      <w:r w:rsidR="00C92E58">
        <w:rPr>
          <w:color w:val="000000"/>
          <w:sz w:val="27"/>
          <w:szCs w:val="27"/>
        </w:rPr>
        <w:t>22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признании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 постановления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 Свирьстройского городского поселения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поселения Лодейнопольского муниципального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района Ленинградской области от </w:t>
      </w:r>
      <w:r w:rsidR="00C92E58">
        <w:rPr>
          <w:color w:val="000000"/>
          <w:sz w:val="27"/>
          <w:szCs w:val="27"/>
        </w:rPr>
        <w:t>09.02.2016</w:t>
      </w:r>
      <w:r>
        <w:rPr>
          <w:color w:val="000000"/>
          <w:sz w:val="27"/>
          <w:szCs w:val="27"/>
        </w:rPr>
        <w:t xml:space="preserve"> г. №</w:t>
      </w:r>
      <w:r w:rsidR="00C92E58">
        <w:rPr>
          <w:color w:val="000000"/>
          <w:sz w:val="27"/>
          <w:szCs w:val="27"/>
        </w:rPr>
        <w:t xml:space="preserve"> 24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 утверждении Административного регламента</w:t>
      </w: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предоставлению муниципальной услуги</w:t>
      </w:r>
    </w:p>
    <w:p w:rsidR="00C92E58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</w:t>
      </w:r>
      <w:r w:rsidR="00C92E58">
        <w:rPr>
          <w:color w:val="000000"/>
          <w:sz w:val="27"/>
          <w:szCs w:val="27"/>
        </w:rPr>
        <w:t xml:space="preserve">редоставление информации о времени и месте  </w:t>
      </w:r>
    </w:p>
    <w:p w:rsidR="00C92E58" w:rsidRDefault="00C92E58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театральных представлений, филармонических и</w:t>
      </w:r>
    </w:p>
    <w:p w:rsidR="00C92E58" w:rsidRDefault="00C92E58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эстрадных концертов и гастрольных мероприятий </w:t>
      </w:r>
    </w:p>
    <w:p w:rsidR="00C92E58" w:rsidRDefault="00C92E58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театров и филармоний, киносеансов и гастрольных </w:t>
      </w:r>
    </w:p>
    <w:p w:rsidR="00C92E58" w:rsidRDefault="00C92E58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мероприятий  театров и филармоний, киносеансов, </w:t>
      </w:r>
    </w:p>
    <w:p w:rsidR="00415260" w:rsidRDefault="00C92E58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анонсы данных мероприятий»</w:t>
      </w:r>
      <w:r w:rsidR="00415260">
        <w:rPr>
          <w:color w:val="000000"/>
          <w:sz w:val="27"/>
          <w:szCs w:val="27"/>
        </w:rPr>
        <w:t xml:space="preserve">. </w:t>
      </w:r>
    </w:p>
    <w:p w:rsidR="00415260" w:rsidRDefault="00415260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44357" w:rsidRDefault="00244357" w:rsidP="004152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44357" w:rsidRDefault="00415260" w:rsidP="00C92E5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44357">
        <w:rPr>
          <w:color w:val="000000"/>
          <w:sz w:val="27"/>
          <w:szCs w:val="27"/>
        </w:rPr>
        <w:t xml:space="preserve">На основании решения комиссии по повышению качества и доступности </w:t>
      </w:r>
      <w:proofErr w:type="gramStart"/>
      <w:r w:rsidR="00244357">
        <w:rPr>
          <w:color w:val="000000"/>
          <w:sz w:val="27"/>
          <w:szCs w:val="27"/>
        </w:rPr>
        <w:t>предоставления</w:t>
      </w:r>
      <w:proofErr w:type="gramEnd"/>
      <w:r w:rsidR="00244357">
        <w:rPr>
          <w:color w:val="000000"/>
          <w:sz w:val="27"/>
          <w:szCs w:val="27"/>
        </w:rPr>
        <w:t xml:space="preserve"> государственных и муниципальных услуг Комитета экономического развития и инвестиционной деятельности администрации Ленинградской области № П-15/2020 от 29.01.2020</w:t>
      </w:r>
      <w:r>
        <w:rPr>
          <w:color w:val="000000"/>
          <w:sz w:val="27"/>
          <w:szCs w:val="27"/>
        </w:rPr>
        <w:t>г.</w:t>
      </w:r>
      <w:r w:rsidR="00244357">
        <w:rPr>
          <w:color w:val="000000"/>
          <w:sz w:val="27"/>
          <w:szCs w:val="27"/>
        </w:rPr>
        <w:t xml:space="preserve"> администрация Свирьстройского городского поселения администрации Лодейнопольского муниципального района Ленинградской области постановляет:</w:t>
      </w:r>
    </w:p>
    <w:p w:rsidR="00C92E58" w:rsidRDefault="00C92E58" w:rsidP="00C92E5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92E58" w:rsidRDefault="00244357" w:rsidP="00C92E5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1.Признать утратившими силу постановления администрации  Свирьстройского городского поселения Лодейнопольского муниципального района Ленинградской области от </w:t>
      </w:r>
      <w:r w:rsidR="00C92E58">
        <w:rPr>
          <w:color w:val="000000"/>
          <w:sz w:val="27"/>
          <w:szCs w:val="27"/>
        </w:rPr>
        <w:t xml:space="preserve"> 09.02.2016 г. № 24 «Об утверждении Административного регламента по предоставлению муниципальной услуги</w:t>
      </w:r>
    </w:p>
    <w:p w:rsidR="00C92E58" w:rsidRDefault="00C92E58" w:rsidP="00C92E5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«Предоставление информации о времени и месте  театральных представлений, филармонических и эстрадных концертов и гастрольных мероприятий </w:t>
      </w:r>
    </w:p>
    <w:p w:rsidR="00C92E58" w:rsidRDefault="00C92E58" w:rsidP="00C92E5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театров и филармоний, киносеансов и гастрольных мероприятий  театров и филармоний, киносеансов, </w:t>
      </w:r>
    </w:p>
    <w:p w:rsidR="00244357" w:rsidRDefault="00244357" w:rsidP="0041526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2.Настоящее постановление в силу с момента его принятия.</w:t>
      </w:r>
    </w:p>
    <w:p w:rsidR="00415260" w:rsidRDefault="00244357" w:rsidP="00C92E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Данное решение разместить на официальном сайте Свирьстройского городского поселения.</w:t>
      </w:r>
    </w:p>
    <w:p w:rsidR="00244357" w:rsidRPr="00415260" w:rsidRDefault="00244357" w:rsidP="004152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5260">
        <w:rPr>
          <w:color w:val="000000"/>
          <w:sz w:val="28"/>
          <w:szCs w:val="28"/>
        </w:rPr>
        <w:t>Глава Администрации</w:t>
      </w:r>
    </w:p>
    <w:p w:rsidR="00244357" w:rsidRPr="00415260" w:rsidRDefault="00244357" w:rsidP="004152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5260">
        <w:rPr>
          <w:color w:val="000000"/>
          <w:sz w:val="28"/>
          <w:szCs w:val="28"/>
        </w:rPr>
        <w:t xml:space="preserve">Свирьстройского </w:t>
      </w:r>
      <w:proofErr w:type="gramStart"/>
      <w:r w:rsidRPr="00415260">
        <w:rPr>
          <w:color w:val="000000"/>
          <w:sz w:val="28"/>
          <w:szCs w:val="28"/>
        </w:rPr>
        <w:t>городского</w:t>
      </w:r>
      <w:proofErr w:type="gramEnd"/>
      <w:r w:rsidRPr="00415260">
        <w:rPr>
          <w:color w:val="000000"/>
          <w:sz w:val="28"/>
          <w:szCs w:val="28"/>
        </w:rPr>
        <w:t xml:space="preserve"> полселения                                А.А.Костин</w:t>
      </w:r>
    </w:p>
    <w:p w:rsidR="0095563B" w:rsidRDefault="0095563B" w:rsidP="00415260">
      <w:pPr>
        <w:spacing w:after="0"/>
      </w:pPr>
    </w:p>
    <w:sectPr w:rsidR="0095563B" w:rsidSect="0095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57"/>
    <w:rsid w:val="00244357"/>
    <w:rsid w:val="00415260"/>
    <w:rsid w:val="0095563B"/>
    <w:rsid w:val="00BF2C10"/>
    <w:rsid w:val="00C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2021-02-25T09:14:00Z</cp:lastPrinted>
  <dcterms:created xsi:type="dcterms:W3CDTF">2021-02-25T08:45:00Z</dcterms:created>
  <dcterms:modified xsi:type="dcterms:W3CDTF">2021-02-25T09:14:00Z</dcterms:modified>
</cp:coreProperties>
</file>