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91" w:rsidRDefault="00911E91" w:rsidP="00911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11E91" w:rsidRPr="00911E91" w:rsidRDefault="00911E91" w:rsidP="00911E91">
      <w:pPr>
        <w:jc w:val="center"/>
        <w:rPr>
          <w:b/>
          <w:sz w:val="28"/>
          <w:szCs w:val="28"/>
        </w:rPr>
      </w:pPr>
      <w:r w:rsidRPr="00911E91">
        <w:rPr>
          <w:b/>
          <w:sz w:val="28"/>
          <w:szCs w:val="28"/>
        </w:rPr>
        <w:t xml:space="preserve">Свирьстройского городского поселения </w:t>
      </w:r>
    </w:p>
    <w:p w:rsidR="00911E91" w:rsidRPr="00911E91" w:rsidRDefault="00911E91" w:rsidP="00911E91">
      <w:pPr>
        <w:jc w:val="center"/>
        <w:rPr>
          <w:b/>
          <w:sz w:val="28"/>
          <w:szCs w:val="28"/>
        </w:rPr>
      </w:pPr>
      <w:r w:rsidRPr="00911E91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11E91" w:rsidRDefault="00911E91" w:rsidP="00911E91">
      <w:pPr>
        <w:rPr>
          <w:b/>
          <w:sz w:val="28"/>
          <w:szCs w:val="28"/>
        </w:rPr>
      </w:pPr>
    </w:p>
    <w:p w:rsidR="00911E91" w:rsidRDefault="00911E91" w:rsidP="00911E91">
      <w:pPr>
        <w:tabs>
          <w:tab w:val="left" w:pos="1620"/>
          <w:tab w:val="center" w:pos="467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11E91" w:rsidRDefault="00911E91" w:rsidP="00911E91">
      <w:pPr>
        <w:jc w:val="center"/>
        <w:rPr>
          <w:sz w:val="40"/>
          <w:szCs w:val="40"/>
        </w:rPr>
      </w:pPr>
    </w:p>
    <w:p w:rsidR="00911E91" w:rsidRDefault="00911E91" w:rsidP="00911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11E91" w:rsidRDefault="00911E91" w:rsidP="00911E91">
      <w:pPr>
        <w:rPr>
          <w:sz w:val="28"/>
          <w:szCs w:val="28"/>
        </w:rPr>
      </w:pPr>
    </w:p>
    <w:p w:rsidR="00911E91" w:rsidRDefault="00911E91" w:rsidP="00911E9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21.12.2021 </w:t>
      </w:r>
      <w:r>
        <w:rPr>
          <w:sz w:val="28"/>
          <w:szCs w:val="28"/>
        </w:rPr>
        <w:t xml:space="preserve">      №       </w:t>
      </w:r>
      <w:r>
        <w:rPr>
          <w:sz w:val="28"/>
          <w:szCs w:val="28"/>
          <w:u w:val="single"/>
        </w:rPr>
        <w:t>194</w:t>
      </w:r>
      <w:r>
        <w:rPr>
          <w:sz w:val="28"/>
          <w:szCs w:val="28"/>
        </w:rPr>
        <w:t xml:space="preserve">    </w:t>
      </w:r>
    </w:p>
    <w:p w:rsidR="00911E91" w:rsidRDefault="00911E91" w:rsidP="00911E91">
      <w:pPr>
        <w:rPr>
          <w:rFonts w:ascii="Tahoma" w:hAnsi="Tahoma" w:cs="Tahoma"/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 определении места для запуска  салютов, </w:t>
      </w: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фейерверков и применения пиротехники </w:t>
      </w:r>
      <w:proofErr w:type="gramStart"/>
      <w:r>
        <w:rPr>
          <w:sz w:val="28"/>
          <w:szCs w:val="28"/>
        </w:rPr>
        <w:t>на</w:t>
      </w:r>
      <w:proofErr w:type="gramEnd"/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Свирьстрой</w:t>
      </w: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обеспечения пожарной безопасности и безопасности граждан в период проведения новогодних праздничных мероприятий,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 № 131-ФЗ «Об общих принципах организации местного самоуправления в Российской Федерации», Постановлением Правительства РФ от 22 декабря 2009г. № 1052</w:t>
      </w:r>
      <w:proofErr w:type="gramEnd"/>
      <w:r>
        <w:rPr>
          <w:sz w:val="28"/>
          <w:szCs w:val="28"/>
        </w:rPr>
        <w:t xml:space="preserve"> "Об утверждении требований пожарной безопасности при распространении и использовании пиротехнических изделий", Администрация Свирьстройского  городского поселения </w:t>
      </w:r>
      <w:r>
        <w:rPr>
          <w:b/>
          <w:sz w:val="28"/>
          <w:szCs w:val="28"/>
        </w:rPr>
        <w:t>постановляет: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E91" w:rsidRDefault="00911E91" w:rsidP="0091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Местом для запуска фейерверков, салютов и применения пиротехнических изделий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п. Свирьстрой в период проведения новогодних и рождественских праздничных мероприятий в 2021-2022г. определить территорию  стадиона по  ул. Радченко.</w:t>
      </w:r>
    </w:p>
    <w:p w:rsidR="00911E91" w:rsidRDefault="00911E91" w:rsidP="00911E91">
      <w:pPr>
        <w:jc w:val="both"/>
        <w:rPr>
          <w:sz w:val="28"/>
          <w:szCs w:val="28"/>
        </w:rPr>
      </w:pPr>
      <w:r>
        <w:rPr>
          <w:sz w:val="28"/>
          <w:szCs w:val="28"/>
        </w:rPr>
        <w:t>2. Безопасность при проведении мероприятий возлагается на проводимое их физические лицо или организацию.</w:t>
      </w:r>
    </w:p>
    <w:p w:rsidR="00911E91" w:rsidRDefault="00911E91" w:rsidP="0091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3.Запуски фейерверков, салютов и применение пиротехники в неустановленных местах запрещено. 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подлежит   размещению на официальном сайте   Администрации Свирьстройского городского поселения в сети Интернет.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(обнародования).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А.А.Костин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7088" w:rsidRDefault="003F7088"/>
    <w:sectPr w:rsidR="003F7088" w:rsidSect="003F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91"/>
    <w:rsid w:val="003F7088"/>
    <w:rsid w:val="0091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1E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2021-12-23T08:55:00Z</cp:lastPrinted>
  <dcterms:created xsi:type="dcterms:W3CDTF">2021-12-23T08:46:00Z</dcterms:created>
  <dcterms:modified xsi:type="dcterms:W3CDTF">2021-12-23T08:55:00Z</dcterms:modified>
</cp:coreProperties>
</file>